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327" w:rsidRDefault="002E27D0" w:rsidP="002E27D0">
      <w:pPr>
        <w:jc w:val="right"/>
        <w:rPr>
          <w:rFonts w:ascii="Times New Roman" w:hAnsi="Times New Roman" w:cs="Times New Roman"/>
          <w:sz w:val="24"/>
          <w:szCs w:val="24"/>
        </w:rPr>
      </w:pPr>
      <w:r w:rsidRPr="002E27D0">
        <w:rPr>
          <w:rFonts w:ascii="Times New Roman" w:hAnsi="Times New Roman" w:cs="Times New Roman"/>
          <w:sz w:val="24"/>
          <w:szCs w:val="24"/>
        </w:rPr>
        <w:t>Bli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2E27D0">
        <w:rPr>
          <w:rFonts w:ascii="Times New Roman" w:hAnsi="Times New Roman" w:cs="Times New Roman"/>
          <w:sz w:val="24"/>
          <w:szCs w:val="24"/>
        </w:rPr>
        <w:t>yn</w:t>
      </w:r>
      <w:r>
        <w:rPr>
          <w:rFonts w:ascii="Times New Roman" w:hAnsi="Times New Roman" w:cs="Times New Roman"/>
          <w:sz w:val="24"/>
          <w:szCs w:val="24"/>
        </w:rPr>
        <w:t>, dnia</w:t>
      </w:r>
      <w:r w:rsidRPr="002E27D0">
        <w:rPr>
          <w:rFonts w:ascii="Times New Roman" w:hAnsi="Times New Roman" w:cs="Times New Roman"/>
          <w:sz w:val="24"/>
          <w:szCs w:val="24"/>
        </w:rPr>
        <w:t xml:space="preserve"> 3 czerwca 2014r.</w:t>
      </w:r>
    </w:p>
    <w:p w:rsidR="002E27D0" w:rsidRDefault="002E27D0" w:rsidP="002E2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FNB.</w:t>
      </w:r>
      <w:r w:rsidR="005452ED">
        <w:rPr>
          <w:rFonts w:ascii="Times New Roman" w:hAnsi="Times New Roman" w:cs="Times New Roman"/>
          <w:sz w:val="24"/>
          <w:szCs w:val="24"/>
        </w:rPr>
        <w:t>3051.5.2014</w:t>
      </w:r>
    </w:p>
    <w:p w:rsidR="00C77557" w:rsidRDefault="00C77557" w:rsidP="002E27D0">
      <w:pPr>
        <w:rPr>
          <w:rFonts w:ascii="Times New Roman" w:hAnsi="Times New Roman" w:cs="Times New Roman"/>
          <w:sz w:val="24"/>
          <w:szCs w:val="24"/>
        </w:rPr>
      </w:pPr>
    </w:p>
    <w:p w:rsidR="002E27D0" w:rsidRDefault="002E27D0" w:rsidP="002E2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452ED">
        <w:rPr>
          <w:rFonts w:ascii="Times New Roman" w:hAnsi="Times New Roman" w:cs="Times New Roman"/>
          <w:sz w:val="24"/>
          <w:szCs w:val="24"/>
        </w:rPr>
        <w:t>Oferenci</w:t>
      </w:r>
    </w:p>
    <w:p w:rsidR="00C77557" w:rsidRDefault="00C77557" w:rsidP="002E27D0">
      <w:pPr>
        <w:rPr>
          <w:rFonts w:ascii="Times New Roman" w:hAnsi="Times New Roman" w:cs="Times New Roman"/>
          <w:sz w:val="24"/>
          <w:szCs w:val="24"/>
        </w:rPr>
      </w:pPr>
    </w:p>
    <w:p w:rsidR="002E27D0" w:rsidRDefault="005452ED" w:rsidP="002E2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Dotyczy: zaproszenie do składania ofert na emisję obligacji komunalnych</w:t>
      </w:r>
    </w:p>
    <w:p w:rsidR="00F001E3" w:rsidRDefault="00F001E3" w:rsidP="002E27D0">
      <w:pPr>
        <w:rPr>
          <w:rFonts w:ascii="Times New Roman" w:hAnsi="Times New Roman" w:cs="Times New Roman"/>
          <w:sz w:val="24"/>
          <w:szCs w:val="24"/>
        </w:rPr>
      </w:pPr>
    </w:p>
    <w:p w:rsidR="00534CC3" w:rsidRPr="005452ED" w:rsidRDefault="005452ED" w:rsidP="005452E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2ED">
        <w:rPr>
          <w:rFonts w:ascii="Times New Roman" w:hAnsi="Times New Roman" w:cs="Times New Roman"/>
          <w:sz w:val="24"/>
          <w:szCs w:val="24"/>
          <w:u w:val="single"/>
        </w:rPr>
        <w:t>Oferent zwrócił się z zapytaniem</w:t>
      </w:r>
      <w:r>
        <w:rPr>
          <w:rFonts w:ascii="Times New Roman" w:hAnsi="Times New Roman" w:cs="Times New Roman"/>
          <w:sz w:val="24"/>
          <w:szCs w:val="24"/>
        </w:rPr>
        <w:t>, w</w:t>
      </w:r>
      <w:r w:rsidR="00534CC3" w:rsidRPr="005452ED">
        <w:rPr>
          <w:rFonts w:ascii="Times New Roman" w:hAnsi="Times New Roman" w:cs="Times New Roman"/>
          <w:sz w:val="24"/>
          <w:szCs w:val="24"/>
        </w:rPr>
        <w:t xml:space="preserve"> </w:t>
      </w:r>
      <w:r w:rsidR="00534CC3" w:rsidRPr="005452ED">
        <w:rPr>
          <w:rFonts w:ascii="Times New Roman" w:hAnsi="Times New Roman" w:cs="Times New Roman"/>
          <w:sz w:val="24"/>
          <w:szCs w:val="24"/>
        </w:rPr>
        <w:t xml:space="preserve">jakim stopniu otrzymanie przez Gminę </w:t>
      </w:r>
      <w:r w:rsidR="00534CC3" w:rsidRPr="005452ED">
        <w:rPr>
          <w:rFonts w:ascii="Times New Roman" w:hAnsi="Times New Roman" w:cs="Times New Roman"/>
          <w:sz w:val="24"/>
          <w:szCs w:val="24"/>
        </w:rPr>
        <w:t xml:space="preserve">dotacji na inwestycje w </w:t>
      </w:r>
      <w:r w:rsidR="00534CC3" w:rsidRPr="005452ED">
        <w:rPr>
          <w:rFonts w:ascii="Times New Roman" w:hAnsi="Times New Roman" w:cs="Times New Roman"/>
          <w:sz w:val="24"/>
          <w:szCs w:val="24"/>
        </w:rPr>
        <w:t xml:space="preserve">latach objętych </w:t>
      </w:r>
      <w:proofErr w:type="spellStart"/>
      <w:r w:rsidR="00534CC3" w:rsidRPr="005452ED">
        <w:rPr>
          <w:rFonts w:ascii="Times New Roman" w:hAnsi="Times New Roman" w:cs="Times New Roman"/>
          <w:sz w:val="24"/>
          <w:szCs w:val="24"/>
        </w:rPr>
        <w:t>wpf</w:t>
      </w:r>
      <w:proofErr w:type="spellEnd"/>
      <w:r w:rsidR="00534CC3" w:rsidRPr="005452ED">
        <w:rPr>
          <w:rFonts w:ascii="Times New Roman" w:hAnsi="Times New Roman" w:cs="Times New Roman"/>
          <w:sz w:val="24"/>
          <w:szCs w:val="24"/>
        </w:rPr>
        <w:t xml:space="preserve"> jest zabezpieczone podpisanymi umowami z dysponentami tych środków? </w:t>
      </w:r>
    </w:p>
    <w:p w:rsidR="00E16501" w:rsidRDefault="005452ED" w:rsidP="00534CC3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452ED">
        <w:rPr>
          <w:rFonts w:ascii="Times New Roman" w:hAnsi="Times New Roman" w:cs="Times New Roman"/>
          <w:b/>
          <w:sz w:val="24"/>
          <w:szCs w:val="24"/>
        </w:rPr>
        <w:t>Odpowiedź zamawiającego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16501">
        <w:rPr>
          <w:rFonts w:ascii="Times New Roman" w:hAnsi="Times New Roman" w:cs="Times New Roman"/>
          <w:sz w:val="24"/>
          <w:szCs w:val="24"/>
        </w:rPr>
        <w:t>W kwocie dotacji oraz środków przeznaczonych na inwestycje w wysokości 3.782.065,76zł wykazanej w WPF w roku 2014</w:t>
      </w:r>
      <w:r w:rsidR="00B36478">
        <w:rPr>
          <w:rFonts w:ascii="Times New Roman" w:hAnsi="Times New Roman" w:cs="Times New Roman"/>
          <w:sz w:val="24"/>
          <w:szCs w:val="24"/>
        </w:rPr>
        <w:t xml:space="preserve">, </w:t>
      </w:r>
      <w:r w:rsidR="00B36478">
        <w:rPr>
          <w:rFonts w:ascii="Times New Roman" w:hAnsi="Times New Roman" w:cs="Times New Roman"/>
          <w:sz w:val="24"/>
          <w:szCs w:val="24"/>
        </w:rPr>
        <w:t>kwota 3.669.231,31zł</w:t>
      </w:r>
      <w:r w:rsidR="00E16501">
        <w:rPr>
          <w:rFonts w:ascii="Times New Roman" w:hAnsi="Times New Roman" w:cs="Times New Roman"/>
          <w:sz w:val="24"/>
          <w:szCs w:val="24"/>
        </w:rPr>
        <w:t xml:space="preserve"> </w:t>
      </w:r>
      <w:r w:rsidR="00B36478">
        <w:rPr>
          <w:rFonts w:ascii="Times New Roman" w:hAnsi="Times New Roman" w:cs="Times New Roman"/>
          <w:sz w:val="24"/>
          <w:szCs w:val="24"/>
        </w:rPr>
        <w:t>wynika z podpisanych</w:t>
      </w:r>
      <w:r w:rsidR="00E16501">
        <w:rPr>
          <w:rFonts w:ascii="Times New Roman" w:hAnsi="Times New Roman" w:cs="Times New Roman"/>
          <w:sz w:val="24"/>
          <w:szCs w:val="24"/>
        </w:rPr>
        <w:t xml:space="preserve"> um</w:t>
      </w:r>
      <w:r w:rsidR="00B36478">
        <w:rPr>
          <w:rFonts w:ascii="Times New Roman" w:hAnsi="Times New Roman" w:cs="Times New Roman"/>
          <w:sz w:val="24"/>
          <w:szCs w:val="24"/>
        </w:rPr>
        <w:t>ów</w:t>
      </w:r>
      <w:r w:rsidR="00E16501">
        <w:rPr>
          <w:rFonts w:ascii="Times New Roman" w:hAnsi="Times New Roman" w:cs="Times New Roman"/>
          <w:sz w:val="24"/>
          <w:szCs w:val="24"/>
        </w:rPr>
        <w:t xml:space="preserve"> z dysponentami środków</w:t>
      </w:r>
      <w:r w:rsidR="00B36478">
        <w:rPr>
          <w:rFonts w:ascii="Times New Roman" w:hAnsi="Times New Roman" w:cs="Times New Roman"/>
          <w:sz w:val="24"/>
          <w:szCs w:val="24"/>
        </w:rPr>
        <w:t>.</w:t>
      </w:r>
    </w:p>
    <w:p w:rsidR="00C77557" w:rsidRDefault="00C77557" w:rsidP="00534CC3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534CC3" w:rsidRDefault="00534CC3" w:rsidP="0053209C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209C">
        <w:rPr>
          <w:rFonts w:ascii="Times New Roman" w:hAnsi="Times New Roman" w:cs="Times New Roman"/>
          <w:b/>
          <w:sz w:val="24"/>
          <w:szCs w:val="24"/>
        </w:rPr>
        <w:t>2/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52ED" w:rsidRPr="005452ED">
        <w:rPr>
          <w:rFonts w:ascii="Times New Roman" w:hAnsi="Times New Roman" w:cs="Times New Roman"/>
          <w:sz w:val="24"/>
          <w:szCs w:val="24"/>
          <w:u w:val="single"/>
        </w:rPr>
        <w:t>Oferent zwrócił się z zapytaniem</w:t>
      </w:r>
      <w:r w:rsidR="005452ED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5452ED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akie są główne przyczyny powstania należności wymagalnych i jakie działania są podejmowane w celu ich odzyskania przez Gminę?</w:t>
      </w:r>
    </w:p>
    <w:p w:rsidR="001E5BF7" w:rsidRDefault="00C77557" w:rsidP="00534CC3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452ED">
        <w:rPr>
          <w:rFonts w:ascii="Times New Roman" w:hAnsi="Times New Roman" w:cs="Times New Roman"/>
          <w:b/>
          <w:sz w:val="24"/>
          <w:szCs w:val="24"/>
        </w:rPr>
        <w:t>Odpowiedź zamawiającego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FFE">
        <w:rPr>
          <w:rFonts w:ascii="Times New Roman" w:hAnsi="Times New Roman" w:cs="Times New Roman"/>
          <w:sz w:val="24"/>
          <w:szCs w:val="24"/>
        </w:rPr>
        <w:t>Na kwotę 3.664.180zł należności wymagalnych składają się należności z opłat za najem lokali mieszkalnych i użytkowych, użytkowania wieczystego, sprzedaży wody, odbiór ścieków w łącznej kwocie 111.004,14zł. Pozostałe należności to przede wszystkim zaległości z podatków i opłat 2.</w:t>
      </w:r>
      <w:r w:rsidR="000A506A">
        <w:rPr>
          <w:rFonts w:ascii="Times New Roman" w:hAnsi="Times New Roman" w:cs="Times New Roman"/>
          <w:sz w:val="24"/>
          <w:szCs w:val="24"/>
        </w:rPr>
        <w:t>419.105,71</w:t>
      </w:r>
      <w:r w:rsidR="00445FFE">
        <w:rPr>
          <w:rFonts w:ascii="Times New Roman" w:hAnsi="Times New Roman" w:cs="Times New Roman"/>
          <w:sz w:val="24"/>
          <w:szCs w:val="24"/>
        </w:rPr>
        <w:t xml:space="preserve">zł oraz zaległości z funduszu alimentacyjnego 1.134.070,15zł. </w:t>
      </w:r>
      <w:r w:rsidR="00952356">
        <w:rPr>
          <w:rFonts w:ascii="Times New Roman" w:hAnsi="Times New Roman" w:cs="Times New Roman"/>
          <w:sz w:val="24"/>
          <w:szCs w:val="24"/>
        </w:rPr>
        <w:t>Przyczyną powstania zaległości w podatku od nier</w:t>
      </w:r>
      <w:bookmarkStart w:id="0" w:name="_GoBack"/>
      <w:bookmarkEnd w:id="0"/>
      <w:r w:rsidR="00952356">
        <w:rPr>
          <w:rFonts w:ascii="Times New Roman" w:hAnsi="Times New Roman" w:cs="Times New Roman"/>
          <w:sz w:val="24"/>
          <w:szCs w:val="24"/>
        </w:rPr>
        <w:t xml:space="preserve">uchomości od osób prawnych w wysokości 1.355.831,35zł jest trwanie procedury upadłościowej i likwidacyjnej </w:t>
      </w:r>
      <w:r w:rsidR="001E5BF7">
        <w:rPr>
          <w:rFonts w:ascii="Times New Roman" w:hAnsi="Times New Roman" w:cs="Times New Roman"/>
          <w:sz w:val="24"/>
          <w:szCs w:val="24"/>
        </w:rPr>
        <w:t xml:space="preserve">wobec </w:t>
      </w:r>
      <w:r w:rsidR="00952356">
        <w:rPr>
          <w:rFonts w:ascii="Times New Roman" w:hAnsi="Times New Roman" w:cs="Times New Roman"/>
          <w:sz w:val="24"/>
          <w:szCs w:val="24"/>
        </w:rPr>
        <w:t xml:space="preserve">trzech podmiotów od roku 2000. W kwocie zaległości od osób fizycznych wynoszącej 1.032.167,87zł zadłużenie jednego podatnika stanowi 85,6%. </w:t>
      </w:r>
      <w:r w:rsidR="001E5BF7">
        <w:rPr>
          <w:rFonts w:ascii="Times New Roman" w:hAnsi="Times New Roman" w:cs="Times New Roman"/>
          <w:sz w:val="24"/>
          <w:szCs w:val="24"/>
        </w:rPr>
        <w:t>Wobec dłużników prowadzone jest postępowanie egzekucyjne, komornicze oraz zabezpieczono hipoteki na łączną kwotę 1.949.992,10zł.</w:t>
      </w:r>
    </w:p>
    <w:p w:rsidR="00C77557" w:rsidRDefault="00C77557" w:rsidP="00534CC3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534CC3" w:rsidRDefault="001E5BF7" w:rsidP="00534CC3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3209C">
        <w:rPr>
          <w:rFonts w:ascii="Times New Roman" w:hAnsi="Times New Roman" w:cs="Times New Roman"/>
          <w:b/>
          <w:sz w:val="24"/>
          <w:szCs w:val="24"/>
        </w:rPr>
        <w:t>3/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52ED" w:rsidRPr="005452ED">
        <w:rPr>
          <w:rFonts w:ascii="Times New Roman" w:hAnsi="Times New Roman" w:cs="Times New Roman"/>
          <w:sz w:val="24"/>
          <w:szCs w:val="24"/>
          <w:u w:val="single"/>
        </w:rPr>
        <w:t>Oferent zwrócił się z zapytaniem</w:t>
      </w:r>
      <w:r w:rsidR="005452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Zestawienie kredytów i pożyczek wg stanu na </w:t>
      </w:r>
      <w:r w:rsidR="00C7755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31 marca 2014r. z podaniem następujących informacji: Nazwa instytucji, Data udzielenia, Kwota przyznana, Kwota aktualnego zadłużenia, Data całkowitej spłaty, Zabezpieczenia. </w:t>
      </w:r>
    </w:p>
    <w:p w:rsidR="0053209C" w:rsidRDefault="00C77557" w:rsidP="00534CC3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452ED">
        <w:rPr>
          <w:rFonts w:ascii="Times New Roman" w:hAnsi="Times New Roman" w:cs="Times New Roman"/>
          <w:b/>
          <w:sz w:val="24"/>
          <w:szCs w:val="24"/>
        </w:rPr>
        <w:t>Odpowiedź zamawiającego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Informacja o stanie zadłużenia Gminy na dzień 31.03.2014r. wg poniższego zestawienia: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559"/>
        <w:gridCol w:w="1701"/>
        <w:gridCol w:w="1701"/>
        <w:gridCol w:w="1560"/>
      </w:tblGrid>
      <w:tr w:rsidR="00C77557" w:rsidRPr="001A2AA3" w:rsidTr="00FC374C">
        <w:tblPrEx>
          <w:tblCellMar>
            <w:top w:w="0" w:type="dxa"/>
            <w:bottom w:w="0" w:type="dxa"/>
          </w:tblCellMar>
        </w:tblPrEx>
        <w:trPr>
          <w:trHeight w:val="939"/>
        </w:trPr>
        <w:tc>
          <w:tcPr>
            <w:tcW w:w="567" w:type="dxa"/>
            <w:vAlign w:val="center"/>
          </w:tcPr>
          <w:p w:rsidR="00C77557" w:rsidRPr="00FC374C" w:rsidRDefault="00C77557" w:rsidP="00C775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374C">
              <w:rPr>
                <w:rFonts w:ascii="Times New Roman" w:hAnsi="Times New Roman" w:cs="Times New Roman"/>
              </w:rPr>
              <w:lastRenderedPageBreak/>
              <w:t>L.p</w:t>
            </w:r>
            <w:proofErr w:type="spellEnd"/>
          </w:p>
        </w:tc>
        <w:tc>
          <w:tcPr>
            <w:tcW w:w="2977" w:type="dxa"/>
            <w:vAlign w:val="center"/>
          </w:tcPr>
          <w:p w:rsidR="00C77557" w:rsidRPr="00FC374C" w:rsidRDefault="00C77557" w:rsidP="00C77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74C">
              <w:rPr>
                <w:rFonts w:ascii="Times New Roman" w:hAnsi="Times New Roman" w:cs="Times New Roman"/>
              </w:rPr>
              <w:t>Podmiot w którym zaciągnięto kredyt\pożyczkę.</w:t>
            </w:r>
          </w:p>
          <w:p w:rsidR="00C77557" w:rsidRPr="00FC374C" w:rsidRDefault="00C77557" w:rsidP="00C77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74C">
              <w:rPr>
                <w:rFonts w:ascii="Times New Roman" w:hAnsi="Times New Roman" w:cs="Times New Roman"/>
              </w:rPr>
              <w:t>Data,  Nr zawarcia umowy</w:t>
            </w:r>
          </w:p>
        </w:tc>
        <w:tc>
          <w:tcPr>
            <w:tcW w:w="1559" w:type="dxa"/>
            <w:vAlign w:val="center"/>
          </w:tcPr>
          <w:p w:rsidR="00C77557" w:rsidRPr="00FC374C" w:rsidRDefault="00C77557" w:rsidP="00C77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74C">
              <w:rPr>
                <w:rFonts w:ascii="Times New Roman" w:hAnsi="Times New Roman" w:cs="Times New Roman"/>
              </w:rPr>
              <w:t>Kwota zaciągniętego kredytu\</w:t>
            </w:r>
          </w:p>
          <w:p w:rsidR="00C77557" w:rsidRPr="00FC374C" w:rsidRDefault="00C77557" w:rsidP="00C77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74C">
              <w:rPr>
                <w:rFonts w:ascii="Times New Roman" w:hAnsi="Times New Roman" w:cs="Times New Roman"/>
              </w:rPr>
              <w:t>pożyczki w zł</w:t>
            </w:r>
          </w:p>
        </w:tc>
        <w:tc>
          <w:tcPr>
            <w:tcW w:w="1701" w:type="dxa"/>
            <w:vAlign w:val="center"/>
          </w:tcPr>
          <w:p w:rsidR="00C77557" w:rsidRPr="00FC374C" w:rsidRDefault="00C77557" w:rsidP="00C77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74C">
              <w:rPr>
                <w:rFonts w:ascii="Times New Roman" w:hAnsi="Times New Roman" w:cs="Times New Roman"/>
              </w:rPr>
              <w:t>Okres na jaki zaciągnięto kredyt\</w:t>
            </w:r>
          </w:p>
          <w:p w:rsidR="00C77557" w:rsidRPr="00FC374C" w:rsidRDefault="00C77557" w:rsidP="00C77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74C">
              <w:rPr>
                <w:rFonts w:ascii="Times New Roman" w:hAnsi="Times New Roman" w:cs="Times New Roman"/>
              </w:rPr>
              <w:t>pożyczkę</w:t>
            </w:r>
          </w:p>
        </w:tc>
        <w:tc>
          <w:tcPr>
            <w:tcW w:w="1701" w:type="dxa"/>
            <w:vAlign w:val="center"/>
          </w:tcPr>
          <w:p w:rsidR="00C77557" w:rsidRPr="00FC374C" w:rsidRDefault="00C77557" w:rsidP="00C775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74C">
              <w:rPr>
                <w:rFonts w:ascii="Times New Roman" w:hAnsi="Times New Roman" w:cs="Times New Roman"/>
              </w:rPr>
              <w:t>Kwota aktualnego zadłużenia</w:t>
            </w:r>
          </w:p>
        </w:tc>
        <w:tc>
          <w:tcPr>
            <w:tcW w:w="1560" w:type="dxa"/>
            <w:vAlign w:val="center"/>
          </w:tcPr>
          <w:p w:rsidR="00C77557" w:rsidRPr="00FC374C" w:rsidRDefault="00C77557" w:rsidP="00FC37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74C">
              <w:rPr>
                <w:rFonts w:ascii="Times New Roman" w:hAnsi="Times New Roman" w:cs="Times New Roman"/>
              </w:rPr>
              <w:t>Zabezpieczenia</w:t>
            </w:r>
          </w:p>
        </w:tc>
      </w:tr>
      <w:tr w:rsidR="00C77557" w:rsidRPr="001A2AA3" w:rsidTr="00FC374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67" w:type="dxa"/>
            <w:vAlign w:val="center"/>
          </w:tcPr>
          <w:p w:rsidR="00C77557" w:rsidRPr="001A2AA3" w:rsidRDefault="00C77557" w:rsidP="00614779">
            <w:pPr>
              <w:jc w:val="center"/>
              <w:rPr>
                <w:rFonts w:ascii="Times New Roman" w:hAnsi="Times New Roman" w:cs="Times New Roman"/>
              </w:rPr>
            </w:pPr>
            <w:r w:rsidRPr="001A2A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:rsidR="00C77557" w:rsidRPr="001A2AA3" w:rsidRDefault="00C77557" w:rsidP="00614779">
            <w:pPr>
              <w:jc w:val="center"/>
              <w:rPr>
                <w:rFonts w:ascii="Times New Roman" w:hAnsi="Times New Roman" w:cs="Times New Roman"/>
              </w:rPr>
            </w:pPr>
            <w:r w:rsidRPr="001A2A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C77557" w:rsidRPr="001A2AA3" w:rsidRDefault="00C77557" w:rsidP="00614779">
            <w:pPr>
              <w:jc w:val="center"/>
              <w:rPr>
                <w:rFonts w:ascii="Times New Roman" w:hAnsi="Times New Roman" w:cs="Times New Roman"/>
              </w:rPr>
            </w:pPr>
            <w:r w:rsidRPr="001A2A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Align w:val="center"/>
          </w:tcPr>
          <w:p w:rsidR="00C77557" w:rsidRPr="001A2AA3" w:rsidRDefault="00C77557" w:rsidP="00614779">
            <w:pPr>
              <w:jc w:val="center"/>
              <w:rPr>
                <w:rFonts w:ascii="Times New Roman" w:hAnsi="Times New Roman" w:cs="Times New Roman"/>
              </w:rPr>
            </w:pPr>
            <w:r w:rsidRPr="001A2A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vAlign w:val="center"/>
          </w:tcPr>
          <w:p w:rsidR="00C77557" w:rsidRPr="001A2AA3" w:rsidRDefault="00C77557" w:rsidP="00614779">
            <w:pPr>
              <w:jc w:val="center"/>
              <w:rPr>
                <w:rFonts w:ascii="Times New Roman" w:hAnsi="Times New Roman" w:cs="Times New Roman"/>
              </w:rPr>
            </w:pPr>
            <w:r w:rsidRPr="001A2A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C77557" w:rsidRPr="001A2AA3" w:rsidRDefault="00C77557" w:rsidP="006147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557" w:rsidRPr="001A2AA3" w:rsidTr="00FC374C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67" w:type="dxa"/>
          </w:tcPr>
          <w:p w:rsidR="00C77557" w:rsidRPr="001A2AA3" w:rsidRDefault="00C77557" w:rsidP="00614779">
            <w:pPr>
              <w:rPr>
                <w:rFonts w:ascii="Times New Roman" w:hAnsi="Times New Roman" w:cs="Times New Roman"/>
                <w:b/>
              </w:rPr>
            </w:pPr>
            <w:r w:rsidRPr="001A2AA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977" w:type="dxa"/>
          </w:tcPr>
          <w:p w:rsidR="00C77557" w:rsidRPr="001A2AA3" w:rsidRDefault="00C77557" w:rsidP="00614779">
            <w:pPr>
              <w:rPr>
                <w:rFonts w:ascii="Times New Roman" w:hAnsi="Times New Roman" w:cs="Times New Roman"/>
              </w:rPr>
            </w:pPr>
            <w:r w:rsidRPr="001A2AA3">
              <w:rPr>
                <w:rFonts w:ascii="Times New Roman" w:hAnsi="Times New Roman" w:cs="Times New Roman"/>
              </w:rPr>
              <w:t xml:space="preserve">Bank Spółdzielczy Suchedniów umowa nr KR10-01169-105688 z dnia 18.10.2010r. </w:t>
            </w:r>
          </w:p>
        </w:tc>
        <w:tc>
          <w:tcPr>
            <w:tcW w:w="1559" w:type="dxa"/>
          </w:tcPr>
          <w:p w:rsidR="00C77557" w:rsidRPr="001A2AA3" w:rsidRDefault="00C77557" w:rsidP="00614779">
            <w:pPr>
              <w:rPr>
                <w:rFonts w:ascii="Times New Roman" w:hAnsi="Times New Roman" w:cs="Times New Roman"/>
              </w:rPr>
            </w:pPr>
            <w:r w:rsidRPr="001A2AA3">
              <w:rPr>
                <w:rFonts w:ascii="Times New Roman" w:hAnsi="Times New Roman" w:cs="Times New Roman"/>
              </w:rPr>
              <w:t>1.445.000,00</w:t>
            </w:r>
          </w:p>
        </w:tc>
        <w:tc>
          <w:tcPr>
            <w:tcW w:w="1701" w:type="dxa"/>
          </w:tcPr>
          <w:p w:rsidR="00C77557" w:rsidRPr="001A2AA3" w:rsidRDefault="00C77557" w:rsidP="00614779">
            <w:pPr>
              <w:jc w:val="center"/>
              <w:rPr>
                <w:rFonts w:ascii="Times New Roman" w:hAnsi="Times New Roman" w:cs="Times New Roman"/>
              </w:rPr>
            </w:pPr>
            <w:r w:rsidRPr="001A2AA3">
              <w:rPr>
                <w:rFonts w:ascii="Times New Roman" w:hAnsi="Times New Roman" w:cs="Times New Roman"/>
              </w:rPr>
              <w:t>2010-2015</w:t>
            </w:r>
          </w:p>
        </w:tc>
        <w:tc>
          <w:tcPr>
            <w:tcW w:w="1701" w:type="dxa"/>
          </w:tcPr>
          <w:p w:rsidR="00C77557" w:rsidRPr="001A2AA3" w:rsidRDefault="00C77557" w:rsidP="00614779">
            <w:pPr>
              <w:jc w:val="center"/>
              <w:rPr>
                <w:rFonts w:ascii="Times New Roman" w:hAnsi="Times New Roman" w:cs="Times New Roman"/>
              </w:rPr>
            </w:pPr>
            <w:r w:rsidRPr="001A2AA3">
              <w:rPr>
                <w:rFonts w:ascii="Times New Roman" w:hAnsi="Times New Roman" w:cs="Times New Roman"/>
              </w:rPr>
              <w:t>535.000,00</w:t>
            </w:r>
          </w:p>
        </w:tc>
        <w:tc>
          <w:tcPr>
            <w:tcW w:w="1560" w:type="dxa"/>
          </w:tcPr>
          <w:p w:rsidR="00C77557" w:rsidRPr="001A2AA3" w:rsidRDefault="00C77557" w:rsidP="00614779">
            <w:pPr>
              <w:jc w:val="center"/>
              <w:rPr>
                <w:rFonts w:ascii="Times New Roman" w:hAnsi="Times New Roman" w:cs="Times New Roman"/>
              </w:rPr>
            </w:pPr>
            <w:r w:rsidRPr="001A2AA3">
              <w:rPr>
                <w:rFonts w:ascii="Times New Roman" w:hAnsi="Times New Roman" w:cs="Times New Roman"/>
              </w:rPr>
              <w:t>weksel</w:t>
            </w:r>
          </w:p>
        </w:tc>
      </w:tr>
      <w:tr w:rsidR="00C77557" w:rsidRPr="001A2AA3" w:rsidTr="00FC374C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567" w:type="dxa"/>
          </w:tcPr>
          <w:p w:rsidR="00C77557" w:rsidRPr="001A2AA3" w:rsidRDefault="00C77557" w:rsidP="00614779">
            <w:pPr>
              <w:rPr>
                <w:rFonts w:ascii="Times New Roman" w:hAnsi="Times New Roman" w:cs="Times New Roman"/>
                <w:b/>
              </w:rPr>
            </w:pPr>
            <w:r w:rsidRPr="001A2AA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977" w:type="dxa"/>
          </w:tcPr>
          <w:p w:rsidR="00C77557" w:rsidRPr="001A2AA3" w:rsidRDefault="00C77557" w:rsidP="00614779">
            <w:pPr>
              <w:rPr>
                <w:rFonts w:ascii="Times New Roman" w:hAnsi="Times New Roman" w:cs="Times New Roman"/>
              </w:rPr>
            </w:pPr>
            <w:r w:rsidRPr="001A2AA3">
              <w:rPr>
                <w:rFonts w:ascii="Times New Roman" w:hAnsi="Times New Roman" w:cs="Times New Roman"/>
              </w:rPr>
              <w:t xml:space="preserve">Bank Spółdzielczy Suchedniów Umowa Nr KR-11-00894-105688 z dnia 09.11.2011 r. </w:t>
            </w:r>
          </w:p>
        </w:tc>
        <w:tc>
          <w:tcPr>
            <w:tcW w:w="1559" w:type="dxa"/>
          </w:tcPr>
          <w:p w:rsidR="00C77557" w:rsidRPr="001A2AA3" w:rsidRDefault="00C77557" w:rsidP="00614779">
            <w:pPr>
              <w:rPr>
                <w:rFonts w:ascii="Times New Roman" w:hAnsi="Times New Roman" w:cs="Times New Roman"/>
              </w:rPr>
            </w:pPr>
            <w:r w:rsidRPr="001A2AA3">
              <w:rPr>
                <w:rFonts w:ascii="Times New Roman" w:hAnsi="Times New Roman" w:cs="Times New Roman"/>
              </w:rPr>
              <w:t>1.100.000,00</w:t>
            </w:r>
          </w:p>
        </w:tc>
        <w:tc>
          <w:tcPr>
            <w:tcW w:w="1701" w:type="dxa"/>
          </w:tcPr>
          <w:p w:rsidR="00C77557" w:rsidRPr="001A2AA3" w:rsidRDefault="00C77557" w:rsidP="00614779">
            <w:pPr>
              <w:jc w:val="center"/>
              <w:rPr>
                <w:rFonts w:ascii="Times New Roman" w:hAnsi="Times New Roman" w:cs="Times New Roman"/>
              </w:rPr>
            </w:pPr>
            <w:r w:rsidRPr="001A2AA3">
              <w:rPr>
                <w:rFonts w:ascii="Times New Roman" w:hAnsi="Times New Roman" w:cs="Times New Roman"/>
              </w:rPr>
              <w:t>2011 – 2017 .</w:t>
            </w:r>
          </w:p>
        </w:tc>
        <w:tc>
          <w:tcPr>
            <w:tcW w:w="1701" w:type="dxa"/>
          </w:tcPr>
          <w:p w:rsidR="00C77557" w:rsidRPr="001A2AA3" w:rsidRDefault="00C77557" w:rsidP="00614779">
            <w:pPr>
              <w:jc w:val="center"/>
              <w:rPr>
                <w:rFonts w:ascii="Times New Roman" w:hAnsi="Times New Roman" w:cs="Times New Roman"/>
              </w:rPr>
            </w:pPr>
            <w:r w:rsidRPr="001A2AA3">
              <w:rPr>
                <w:rFonts w:ascii="Times New Roman" w:hAnsi="Times New Roman" w:cs="Times New Roman"/>
              </w:rPr>
              <w:t>1.100.000,00</w:t>
            </w:r>
          </w:p>
        </w:tc>
        <w:tc>
          <w:tcPr>
            <w:tcW w:w="1560" w:type="dxa"/>
          </w:tcPr>
          <w:p w:rsidR="00C77557" w:rsidRPr="001A2AA3" w:rsidRDefault="00C77557" w:rsidP="00614779">
            <w:pPr>
              <w:jc w:val="center"/>
              <w:rPr>
                <w:rFonts w:ascii="Times New Roman" w:hAnsi="Times New Roman" w:cs="Times New Roman"/>
              </w:rPr>
            </w:pPr>
            <w:r w:rsidRPr="001A2AA3">
              <w:rPr>
                <w:rFonts w:ascii="Times New Roman" w:hAnsi="Times New Roman" w:cs="Times New Roman"/>
              </w:rPr>
              <w:t>weksel</w:t>
            </w:r>
          </w:p>
        </w:tc>
      </w:tr>
      <w:tr w:rsidR="00C77557" w:rsidRPr="001A2AA3" w:rsidTr="00FC374C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67" w:type="dxa"/>
          </w:tcPr>
          <w:p w:rsidR="00C77557" w:rsidRPr="001A2AA3" w:rsidRDefault="00C77557" w:rsidP="001A2AA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A2AA3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977" w:type="dxa"/>
          </w:tcPr>
          <w:p w:rsidR="00C77557" w:rsidRPr="001A2AA3" w:rsidRDefault="00C77557" w:rsidP="001A2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2AA3">
              <w:rPr>
                <w:rFonts w:ascii="Times New Roman" w:hAnsi="Times New Roman" w:cs="Times New Roman"/>
              </w:rPr>
              <w:t>PKO BP S.A</w:t>
            </w:r>
          </w:p>
          <w:p w:rsidR="00C77557" w:rsidRPr="001A2AA3" w:rsidRDefault="00C77557" w:rsidP="001A2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2AA3">
              <w:rPr>
                <w:rFonts w:ascii="Times New Roman" w:hAnsi="Times New Roman" w:cs="Times New Roman"/>
              </w:rPr>
              <w:t>Umowa organizacji, prowadzenia i obsługi emisji obligacji z dnia 5 lipca 2011 r.</w:t>
            </w:r>
          </w:p>
        </w:tc>
        <w:tc>
          <w:tcPr>
            <w:tcW w:w="1559" w:type="dxa"/>
          </w:tcPr>
          <w:p w:rsidR="00C77557" w:rsidRPr="001A2AA3" w:rsidRDefault="00C77557" w:rsidP="001A2AA3">
            <w:pPr>
              <w:spacing w:after="0"/>
              <w:rPr>
                <w:rFonts w:ascii="Times New Roman" w:hAnsi="Times New Roman" w:cs="Times New Roman"/>
              </w:rPr>
            </w:pPr>
            <w:r w:rsidRPr="001A2AA3">
              <w:rPr>
                <w:rFonts w:ascii="Times New Roman" w:hAnsi="Times New Roman" w:cs="Times New Roman"/>
              </w:rPr>
              <w:t>6.000.000,00</w:t>
            </w:r>
          </w:p>
        </w:tc>
        <w:tc>
          <w:tcPr>
            <w:tcW w:w="1701" w:type="dxa"/>
          </w:tcPr>
          <w:p w:rsidR="00C77557" w:rsidRPr="001A2AA3" w:rsidRDefault="00C77557" w:rsidP="001A2A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2AA3">
              <w:rPr>
                <w:rFonts w:ascii="Times New Roman" w:hAnsi="Times New Roman" w:cs="Times New Roman"/>
              </w:rPr>
              <w:t>2011-2027</w:t>
            </w:r>
          </w:p>
        </w:tc>
        <w:tc>
          <w:tcPr>
            <w:tcW w:w="1701" w:type="dxa"/>
          </w:tcPr>
          <w:p w:rsidR="00C77557" w:rsidRPr="001A2AA3" w:rsidRDefault="00C77557" w:rsidP="001A2A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2AA3">
              <w:rPr>
                <w:rFonts w:ascii="Times New Roman" w:hAnsi="Times New Roman" w:cs="Times New Roman"/>
              </w:rPr>
              <w:t>6.000.000,00</w:t>
            </w:r>
          </w:p>
        </w:tc>
        <w:tc>
          <w:tcPr>
            <w:tcW w:w="1560" w:type="dxa"/>
          </w:tcPr>
          <w:p w:rsidR="00C77557" w:rsidRPr="001A2AA3" w:rsidRDefault="00C77557" w:rsidP="001A2A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2AA3">
              <w:rPr>
                <w:rFonts w:ascii="Times New Roman" w:hAnsi="Times New Roman" w:cs="Times New Roman"/>
              </w:rPr>
              <w:t xml:space="preserve">brak </w:t>
            </w:r>
          </w:p>
        </w:tc>
      </w:tr>
      <w:tr w:rsidR="00C77557" w:rsidRPr="001A2AA3" w:rsidTr="00FC374C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67" w:type="dxa"/>
          </w:tcPr>
          <w:p w:rsidR="00C77557" w:rsidRPr="001A2AA3" w:rsidRDefault="00C77557" w:rsidP="001A2AA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A2AA3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977" w:type="dxa"/>
          </w:tcPr>
          <w:p w:rsidR="00C77557" w:rsidRPr="001A2AA3" w:rsidRDefault="00C77557" w:rsidP="001A2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2AA3">
              <w:rPr>
                <w:rFonts w:ascii="Times New Roman" w:hAnsi="Times New Roman" w:cs="Times New Roman"/>
              </w:rPr>
              <w:t>PKO BP S.A</w:t>
            </w:r>
          </w:p>
          <w:p w:rsidR="00C77557" w:rsidRPr="001A2AA3" w:rsidRDefault="00C77557" w:rsidP="001A2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2AA3">
              <w:rPr>
                <w:rFonts w:ascii="Times New Roman" w:hAnsi="Times New Roman" w:cs="Times New Roman"/>
              </w:rPr>
              <w:t>Umowa organizacji, prowadzenia i obsługi emisji obligacji z dnia 18 czerwca 2012 r. .</w:t>
            </w:r>
          </w:p>
        </w:tc>
        <w:tc>
          <w:tcPr>
            <w:tcW w:w="1559" w:type="dxa"/>
          </w:tcPr>
          <w:p w:rsidR="00C77557" w:rsidRPr="001A2AA3" w:rsidRDefault="00C77557" w:rsidP="001A2AA3">
            <w:pPr>
              <w:spacing w:after="0"/>
              <w:rPr>
                <w:rFonts w:ascii="Times New Roman" w:hAnsi="Times New Roman" w:cs="Times New Roman"/>
              </w:rPr>
            </w:pPr>
            <w:r w:rsidRPr="001A2AA3">
              <w:rPr>
                <w:rFonts w:ascii="Times New Roman" w:hAnsi="Times New Roman" w:cs="Times New Roman"/>
              </w:rPr>
              <w:t>4.500.000,00</w:t>
            </w:r>
          </w:p>
        </w:tc>
        <w:tc>
          <w:tcPr>
            <w:tcW w:w="1701" w:type="dxa"/>
          </w:tcPr>
          <w:p w:rsidR="00C77557" w:rsidRPr="001A2AA3" w:rsidRDefault="00C77557" w:rsidP="001A2A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2AA3">
              <w:rPr>
                <w:rFonts w:ascii="Times New Roman" w:hAnsi="Times New Roman" w:cs="Times New Roman"/>
              </w:rPr>
              <w:t>2012-2021</w:t>
            </w:r>
          </w:p>
        </w:tc>
        <w:tc>
          <w:tcPr>
            <w:tcW w:w="1701" w:type="dxa"/>
          </w:tcPr>
          <w:p w:rsidR="00C77557" w:rsidRPr="001A2AA3" w:rsidRDefault="00C77557" w:rsidP="001A2A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2AA3">
              <w:rPr>
                <w:rFonts w:ascii="Times New Roman" w:hAnsi="Times New Roman" w:cs="Times New Roman"/>
              </w:rPr>
              <w:t>4.500.000,00</w:t>
            </w:r>
          </w:p>
        </w:tc>
        <w:tc>
          <w:tcPr>
            <w:tcW w:w="1560" w:type="dxa"/>
          </w:tcPr>
          <w:p w:rsidR="00C77557" w:rsidRPr="001A2AA3" w:rsidRDefault="00C77557" w:rsidP="001A2A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2AA3">
              <w:rPr>
                <w:rFonts w:ascii="Times New Roman" w:hAnsi="Times New Roman" w:cs="Times New Roman"/>
              </w:rPr>
              <w:t>brak</w:t>
            </w:r>
          </w:p>
        </w:tc>
      </w:tr>
      <w:tr w:rsidR="00C77557" w:rsidRPr="001A2AA3" w:rsidTr="00FC374C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67" w:type="dxa"/>
          </w:tcPr>
          <w:p w:rsidR="00C77557" w:rsidRPr="001A2AA3" w:rsidRDefault="00C77557" w:rsidP="001A2AA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A2AA3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977" w:type="dxa"/>
          </w:tcPr>
          <w:p w:rsidR="00C77557" w:rsidRPr="001A2AA3" w:rsidRDefault="00C77557" w:rsidP="001A2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2AA3">
              <w:rPr>
                <w:rFonts w:ascii="Times New Roman" w:hAnsi="Times New Roman" w:cs="Times New Roman"/>
              </w:rPr>
              <w:t>PKO BP S.A</w:t>
            </w:r>
          </w:p>
          <w:p w:rsidR="00C77557" w:rsidRPr="001A2AA3" w:rsidRDefault="00C77557" w:rsidP="001A2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2AA3">
              <w:rPr>
                <w:rFonts w:ascii="Times New Roman" w:hAnsi="Times New Roman" w:cs="Times New Roman"/>
              </w:rPr>
              <w:t>Umowa organizacji, prowadzenia i obsługi emisji obligacji z dnia 20 maja 2013 r..</w:t>
            </w:r>
          </w:p>
        </w:tc>
        <w:tc>
          <w:tcPr>
            <w:tcW w:w="1559" w:type="dxa"/>
          </w:tcPr>
          <w:p w:rsidR="00C77557" w:rsidRPr="001A2AA3" w:rsidRDefault="00C77557" w:rsidP="001A2AA3">
            <w:pPr>
              <w:spacing w:after="0"/>
              <w:rPr>
                <w:rFonts w:ascii="Times New Roman" w:hAnsi="Times New Roman" w:cs="Times New Roman"/>
              </w:rPr>
            </w:pPr>
            <w:r w:rsidRPr="001A2AA3">
              <w:rPr>
                <w:rFonts w:ascii="Times New Roman" w:hAnsi="Times New Roman" w:cs="Times New Roman"/>
              </w:rPr>
              <w:t>3.828.000,00</w:t>
            </w:r>
          </w:p>
        </w:tc>
        <w:tc>
          <w:tcPr>
            <w:tcW w:w="1701" w:type="dxa"/>
          </w:tcPr>
          <w:p w:rsidR="00C77557" w:rsidRPr="001A2AA3" w:rsidRDefault="00C77557" w:rsidP="001A2A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2AA3">
              <w:rPr>
                <w:rFonts w:ascii="Times New Roman" w:hAnsi="Times New Roman" w:cs="Times New Roman"/>
              </w:rPr>
              <w:t>2013-2028</w:t>
            </w:r>
          </w:p>
        </w:tc>
        <w:tc>
          <w:tcPr>
            <w:tcW w:w="1701" w:type="dxa"/>
          </w:tcPr>
          <w:p w:rsidR="00C77557" w:rsidRPr="001A2AA3" w:rsidRDefault="00C77557" w:rsidP="001A2A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2AA3">
              <w:rPr>
                <w:rFonts w:ascii="Times New Roman" w:hAnsi="Times New Roman" w:cs="Times New Roman"/>
              </w:rPr>
              <w:t>3.828.000,00</w:t>
            </w:r>
          </w:p>
        </w:tc>
        <w:tc>
          <w:tcPr>
            <w:tcW w:w="1560" w:type="dxa"/>
          </w:tcPr>
          <w:p w:rsidR="00C77557" w:rsidRPr="001A2AA3" w:rsidRDefault="00C77557" w:rsidP="001A2A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2AA3">
              <w:rPr>
                <w:rFonts w:ascii="Times New Roman" w:hAnsi="Times New Roman" w:cs="Times New Roman"/>
              </w:rPr>
              <w:t>brak</w:t>
            </w:r>
          </w:p>
        </w:tc>
      </w:tr>
      <w:tr w:rsidR="00C77557" w:rsidRPr="001A2AA3" w:rsidTr="00FC374C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567" w:type="dxa"/>
          </w:tcPr>
          <w:p w:rsidR="00C77557" w:rsidRPr="001A2AA3" w:rsidRDefault="00C77557" w:rsidP="0061477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C77557" w:rsidRPr="001A2AA3" w:rsidRDefault="00C77557" w:rsidP="00614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77557" w:rsidRPr="001A2AA3" w:rsidRDefault="001A2AA3" w:rsidP="001A2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:rsidR="00C77557" w:rsidRPr="001A2AA3" w:rsidRDefault="00C77557" w:rsidP="006147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77557" w:rsidRPr="001A2AA3" w:rsidRDefault="00C77557" w:rsidP="00614779">
            <w:pPr>
              <w:jc w:val="center"/>
              <w:rPr>
                <w:rFonts w:ascii="Times New Roman" w:hAnsi="Times New Roman" w:cs="Times New Roman"/>
              </w:rPr>
            </w:pPr>
            <w:r w:rsidRPr="001A2AA3">
              <w:rPr>
                <w:rFonts w:ascii="Times New Roman" w:hAnsi="Times New Roman" w:cs="Times New Roman"/>
              </w:rPr>
              <w:t>15.963.000,00</w:t>
            </w:r>
          </w:p>
        </w:tc>
        <w:tc>
          <w:tcPr>
            <w:tcW w:w="1560" w:type="dxa"/>
          </w:tcPr>
          <w:p w:rsidR="00C77557" w:rsidRPr="001A2AA3" w:rsidRDefault="00C77557" w:rsidP="006147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77557" w:rsidRPr="001A2AA3" w:rsidRDefault="00C77557" w:rsidP="00C77557">
      <w:pPr>
        <w:spacing w:after="0"/>
        <w:rPr>
          <w:rFonts w:ascii="Times New Roman" w:hAnsi="Times New Roman" w:cs="Times New Roman"/>
        </w:rPr>
      </w:pPr>
      <w:r w:rsidRPr="001A2AA3">
        <w:rPr>
          <w:rFonts w:ascii="Times New Roman" w:hAnsi="Times New Roman" w:cs="Times New Roman"/>
        </w:rPr>
        <w:t xml:space="preserve">Kredyt do zaciągnięcia w 2014 r. </w:t>
      </w:r>
      <w:r w:rsidRPr="001A2AA3">
        <w:rPr>
          <w:rFonts w:ascii="Times New Roman" w:hAnsi="Times New Roman" w:cs="Times New Roman"/>
        </w:rPr>
        <w:tab/>
        <w:t>1.657.000,00zł</w:t>
      </w:r>
    </w:p>
    <w:p w:rsidR="00C77557" w:rsidRPr="001A2AA3" w:rsidRDefault="00C77557" w:rsidP="00C77557">
      <w:pPr>
        <w:spacing w:after="0"/>
        <w:rPr>
          <w:rFonts w:ascii="Times New Roman" w:hAnsi="Times New Roman" w:cs="Times New Roman"/>
        </w:rPr>
      </w:pPr>
      <w:r w:rsidRPr="001A2AA3">
        <w:rPr>
          <w:rFonts w:ascii="Times New Roman" w:hAnsi="Times New Roman" w:cs="Times New Roman"/>
        </w:rPr>
        <w:t xml:space="preserve">Kredyt do spłaty w 2014 r. </w:t>
      </w:r>
      <w:r w:rsidRPr="001A2AA3">
        <w:rPr>
          <w:rFonts w:ascii="Times New Roman" w:hAnsi="Times New Roman" w:cs="Times New Roman"/>
        </w:rPr>
        <w:tab/>
      </w:r>
      <w:r w:rsidRPr="001A2AA3">
        <w:rPr>
          <w:rFonts w:ascii="Times New Roman" w:hAnsi="Times New Roman" w:cs="Times New Roman"/>
        </w:rPr>
        <w:tab/>
        <w:t>1.000.000,00zł</w:t>
      </w:r>
    </w:p>
    <w:p w:rsidR="00C77557" w:rsidRDefault="00C77557" w:rsidP="00534CC3">
      <w:pPr>
        <w:spacing w:after="0" w:line="360" w:lineRule="auto"/>
        <w:ind w:left="360" w:firstLine="348"/>
        <w:jc w:val="both"/>
        <w:rPr>
          <w:rFonts w:ascii="Times New Roman" w:hAnsi="Times New Roman" w:cs="Times New Roman"/>
        </w:rPr>
      </w:pPr>
    </w:p>
    <w:p w:rsidR="001A2AA3" w:rsidRDefault="001A2AA3" w:rsidP="00534CC3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4/ </w:t>
      </w:r>
      <w:r w:rsidRPr="005452ED">
        <w:rPr>
          <w:rFonts w:ascii="Times New Roman" w:hAnsi="Times New Roman" w:cs="Times New Roman"/>
          <w:sz w:val="24"/>
          <w:szCs w:val="24"/>
          <w:u w:val="single"/>
        </w:rPr>
        <w:t>Oferent zwrócił się z zapytaniem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1A2AA3">
        <w:rPr>
          <w:rFonts w:ascii="Times New Roman" w:hAnsi="Times New Roman" w:cs="Times New Roman"/>
          <w:sz w:val="24"/>
          <w:szCs w:val="24"/>
        </w:rPr>
        <w:t>czy zamawiający wyrażą zgodę na przesunięcie terminu przedstawienia ofert na dzień 16 czerwca 2014r. lub inny wskazany przez zamawiającego termin?</w:t>
      </w:r>
    </w:p>
    <w:p w:rsidR="001A2AA3" w:rsidRPr="001A2AA3" w:rsidRDefault="001A2AA3" w:rsidP="00534CC3">
      <w:pPr>
        <w:spacing w:after="0" w:line="360" w:lineRule="auto"/>
        <w:ind w:left="360" w:firstLine="348"/>
        <w:jc w:val="both"/>
        <w:rPr>
          <w:rFonts w:ascii="Times New Roman" w:hAnsi="Times New Roman" w:cs="Times New Roman"/>
        </w:rPr>
      </w:pPr>
      <w:r w:rsidRPr="005452ED">
        <w:rPr>
          <w:rFonts w:ascii="Times New Roman" w:hAnsi="Times New Roman" w:cs="Times New Roman"/>
          <w:b/>
          <w:sz w:val="24"/>
          <w:szCs w:val="24"/>
        </w:rPr>
        <w:t>Odpowiedź zamawiającego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Zamawiający nie wyraża zgody na przesunięcie terminu przedstawienia ofert. </w:t>
      </w:r>
    </w:p>
    <w:sectPr w:rsidR="001A2AA3" w:rsidRPr="001A2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473F"/>
    <w:multiLevelType w:val="hybridMultilevel"/>
    <w:tmpl w:val="26284EF8"/>
    <w:lvl w:ilvl="0" w:tplc="D1C8A7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1A41BB"/>
    <w:multiLevelType w:val="hybridMultilevel"/>
    <w:tmpl w:val="8CBA2254"/>
    <w:lvl w:ilvl="0" w:tplc="FE64FF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7D0"/>
    <w:rsid w:val="000A506A"/>
    <w:rsid w:val="001A2AA3"/>
    <w:rsid w:val="001E5BF7"/>
    <w:rsid w:val="00246327"/>
    <w:rsid w:val="002E27D0"/>
    <w:rsid w:val="00445FFE"/>
    <w:rsid w:val="00491016"/>
    <w:rsid w:val="0053209C"/>
    <w:rsid w:val="00534CC3"/>
    <w:rsid w:val="005452ED"/>
    <w:rsid w:val="007159D4"/>
    <w:rsid w:val="008612E0"/>
    <w:rsid w:val="00952356"/>
    <w:rsid w:val="00B36478"/>
    <w:rsid w:val="00C77557"/>
    <w:rsid w:val="00E16501"/>
    <w:rsid w:val="00EC57F2"/>
    <w:rsid w:val="00F001E3"/>
    <w:rsid w:val="00FC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52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5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52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5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aolownia</dc:creator>
  <cp:lastModifiedBy>aolownia</cp:lastModifiedBy>
  <cp:revision>2</cp:revision>
  <cp:lastPrinted>2014-06-03T12:00:00Z</cp:lastPrinted>
  <dcterms:created xsi:type="dcterms:W3CDTF">2014-06-03T12:45:00Z</dcterms:created>
  <dcterms:modified xsi:type="dcterms:W3CDTF">2014-06-03T12:45:00Z</dcterms:modified>
</cp:coreProperties>
</file>