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DA" w:rsidRDefault="005E384A" w:rsidP="005E384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Bliżyn dnia 20.08.2015 r.</w:t>
      </w:r>
    </w:p>
    <w:p w:rsidR="005F26AF" w:rsidRDefault="005F26AF" w:rsidP="005E38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6AF">
        <w:rPr>
          <w:rFonts w:ascii="Times New Roman" w:hAnsi="Times New Roman" w:cs="Times New Roman"/>
          <w:b/>
          <w:sz w:val="24"/>
          <w:szCs w:val="24"/>
        </w:rPr>
        <w:t>Analiza stanu gospodarki odpadami komunalnymi za 2014 rok</w:t>
      </w:r>
      <w:r w:rsidR="005E384A">
        <w:rPr>
          <w:rFonts w:ascii="Times New Roman" w:hAnsi="Times New Roman" w:cs="Times New Roman"/>
          <w:b/>
          <w:sz w:val="24"/>
          <w:szCs w:val="24"/>
        </w:rPr>
        <w:t>.</w:t>
      </w:r>
    </w:p>
    <w:p w:rsidR="005E384A" w:rsidRDefault="005E384A" w:rsidP="005E38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AF" w:rsidRDefault="005F26AF" w:rsidP="005F26AF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Zgodnie z art. 3 ust.2 pkt 10</w:t>
      </w:r>
      <w:r w:rsidRPr="00B3623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ustawy o utrzymaniu czystości i porządku w gminach (Dz. U. 2013 poz. 1399 z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zm.) gminy </w:t>
      </w:r>
      <w:r w:rsidRPr="00B36230">
        <w:rPr>
          <w:rFonts w:ascii="Times New Roman" w:hAnsi="Times New Roman" w:cs="Times New Roman"/>
          <w:iCs/>
          <w:sz w:val="24"/>
          <w:szCs w:val="24"/>
        </w:rPr>
        <w:t>dokonują corocznej analizy stanu gospodarki odpadami komunalnymi, w celu weryfikacji możliwości technicznych i organizacyjnych gminy w zakresie gospodarowan</w:t>
      </w:r>
      <w:r>
        <w:rPr>
          <w:rFonts w:ascii="Times New Roman" w:hAnsi="Times New Roman" w:cs="Times New Roman"/>
          <w:iCs/>
          <w:sz w:val="24"/>
          <w:szCs w:val="24"/>
        </w:rPr>
        <w:t xml:space="preserve">ia odpadami komunalnymi. </w:t>
      </w:r>
    </w:p>
    <w:p w:rsidR="0083026C" w:rsidRDefault="005F26AF" w:rsidP="005F26AF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Analiza swym zakresem </w:t>
      </w:r>
      <w:r w:rsidR="0083026C">
        <w:rPr>
          <w:rFonts w:ascii="Times New Roman" w:hAnsi="Times New Roman" w:cs="Times New Roman"/>
          <w:iCs/>
          <w:sz w:val="24"/>
          <w:szCs w:val="24"/>
        </w:rPr>
        <w:t>zgodnie z art</w:t>
      </w:r>
      <w:r>
        <w:rPr>
          <w:rFonts w:ascii="Times New Roman" w:hAnsi="Times New Roman" w:cs="Times New Roman"/>
          <w:iCs/>
          <w:sz w:val="24"/>
          <w:szCs w:val="24"/>
        </w:rPr>
        <w:t>. 9bt</w:t>
      </w:r>
      <w:r w:rsidR="0083026C">
        <w:rPr>
          <w:rFonts w:ascii="Times New Roman" w:hAnsi="Times New Roman" w:cs="Times New Roman"/>
          <w:iCs/>
          <w:sz w:val="24"/>
          <w:szCs w:val="24"/>
        </w:rPr>
        <w:t xml:space="preserve"> ust. 1 obejmuje w szczególności:</w:t>
      </w:r>
    </w:p>
    <w:p w:rsidR="0083026C" w:rsidRDefault="0083026C" w:rsidP="005F26A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możliwości przetwarzania zmieszanych odpadów komunalnych, odpadów zielonych oraz pozostałości z sortowania i pozostałości z mechaniczno-biologicznego przetwarzania odpadów komunalnych przekazywanych do składowania;</w:t>
      </w:r>
    </w:p>
    <w:p w:rsidR="0083026C" w:rsidRDefault="0083026C" w:rsidP="005F26A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potrzeby inwestycyjne związane z gospodarowaniem odpadami komunalnymi;</w:t>
      </w:r>
    </w:p>
    <w:p w:rsidR="0083026C" w:rsidRDefault="0083026C" w:rsidP="005F26A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koszty poniesione w związku z odbieraniem, odzyskiem, recyklingiem i unieszkodliwianiem odpadów komunalnych;</w:t>
      </w:r>
    </w:p>
    <w:p w:rsidR="0083026C" w:rsidRDefault="0083026C" w:rsidP="005F26A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liczbę mieszkańców;</w:t>
      </w:r>
    </w:p>
    <w:p w:rsidR="0083026C" w:rsidRDefault="00C0411A" w:rsidP="005F26A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l</w:t>
      </w:r>
      <w:r w:rsidR="0083026C">
        <w:rPr>
          <w:rFonts w:ascii="Times New Roman" w:hAnsi="Times New Roman" w:cs="Times New Roman"/>
          <w:iCs/>
          <w:sz w:val="24"/>
          <w:szCs w:val="24"/>
        </w:rPr>
        <w:t xml:space="preserve">iczbę właścicieli nieruchomości, którzy nie zawarli umowy o której mowa w art. 6 ust. 1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="0083026C">
        <w:rPr>
          <w:rFonts w:ascii="Times New Roman" w:hAnsi="Times New Roman" w:cs="Times New Roman"/>
          <w:iCs/>
          <w:sz w:val="24"/>
          <w:szCs w:val="24"/>
        </w:rPr>
        <w:t>w imieniu których gmina powinna podjąć działania, o których mowa w art. 6 ust. 6-12;</w:t>
      </w:r>
    </w:p>
    <w:p w:rsidR="0083026C" w:rsidRDefault="0083026C" w:rsidP="005F26A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ilość odpadów komunalnych wytwarzanych na terenie gminy;</w:t>
      </w:r>
    </w:p>
    <w:p w:rsidR="0083026C" w:rsidRDefault="0083026C" w:rsidP="005F26A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ilość zmieszanych odpadów komunalnych, odpadów zielonych odbieranych z terenu gminy oraz powstających z przetwarzania odpadów komunalnych pozostałości z sortowania </w:t>
      </w:r>
      <w:r>
        <w:rPr>
          <w:rFonts w:ascii="Times New Roman" w:hAnsi="Times New Roman" w:cs="Times New Roman"/>
          <w:iCs/>
          <w:sz w:val="24"/>
          <w:szCs w:val="24"/>
        </w:rPr>
        <w:br/>
        <w:t>i pozostałości z mechaniczno-biologicznego przetwarzania odpadów komunalnych przeznaczonych do składowania.</w:t>
      </w:r>
    </w:p>
    <w:p w:rsidR="005F26AF" w:rsidRDefault="005F26AF" w:rsidP="005F26A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Analizę sporządzono w oparciu o:</w:t>
      </w:r>
    </w:p>
    <w:p w:rsidR="005F26AF" w:rsidRDefault="005F26AF" w:rsidP="005F26A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posiadane dane ze sprawozdań przedsiębiorców wpisanych do rejestru działalności odpadami świadczących usługi w zakresie odbioru odpadów komunalnych od właścicieli nieruchomości z terenu gminy Bliżyn,</w:t>
      </w:r>
    </w:p>
    <w:p w:rsidR="005F26AF" w:rsidRDefault="005F26AF" w:rsidP="005F2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dane zawarte w Wojewódzkim Planie Gospodarki Odpadami dla województwa świętokrzyskiego na lata 2012-2018,</w:t>
      </w:r>
    </w:p>
    <w:p w:rsidR="005F26AF" w:rsidRPr="00B36230" w:rsidRDefault="005F26AF" w:rsidP="005F26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dane z Referatu finansowo-budżetowego i Ewidencji ludności.</w:t>
      </w:r>
    </w:p>
    <w:p w:rsidR="00C0411A" w:rsidRDefault="00C0411A" w:rsidP="00C0411A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E60873">
        <w:rPr>
          <w:rFonts w:ascii="Times New Roman" w:hAnsi="Times New Roman" w:cs="Times New Roman"/>
          <w:b/>
          <w:iCs/>
          <w:sz w:val="24"/>
          <w:szCs w:val="24"/>
        </w:rPr>
        <w:t xml:space="preserve">1.  Możliwości przetwarzania zmieszanych odpadów komunalnych, odpadów zielonych oraz pozostałości z sortowania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i pozostałości z mechaniczno-biologicznego przetwarzania </w:t>
      </w:r>
      <w:r w:rsidRPr="00E60873">
        <w:rPr>
          <w:rFonts w:ascii="Times New Roman" w:hAnsi="Times New Roman" w:cs="Times New Roman"/>
          <w:b/>
          <w:iCs/>
          <w:sz w:val="24"/>
          <w:szCs w:val="24"/>
        </w:rPr>
        <w:t>odpadów komunalnych przeznaczonych do składowania.</w:t>
      </w:r>
    </w:p>
    <w:p w:rsidR="00C0411A" w:rsidRDefault="00C0411A" w:rsidP="00C0411A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Zgodnie z Planem gospodarki odpadami dla województwa świętokrzyskiego na lata 2012 – 2018, Gmina Bliżyn należy do 6 regionu gospodarki odpadami komunalnymi. Regon 6 tworzą dwa powiaty, skarżyski (5 gmin) i konecki</w:t>
      </w:r>
      <w:r w:rsidRPr="00B3623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(8 gmin). Na terenie naszego regionu na dzień dzisiejszy funkcjonuje jedna Regionalna instalacja do przetwarzania odpadów komunalnych w Końskich. RIPOK składa się z instalacji do mechaniczno-biologicznego przetwarzania zmieszanych odpadów komunalnych (linia sortownicza), instalacji do przetwarzania selektywnie zebranych odpadów zielonych i innych bioodpadów (wanna do kompostownia) oraz instalacji do składowania odpadów powstających w procesie mechaniczno-biologicznego przetwarzania zmieszanych odpadów komunalnych oraz pozostałości z sortowania odpadów komunalnych (składowisko odpadów).</w:t>
      </w:r>
    </w:p>
    <w:p w:rsidR="00C0411A" w:rsidRDefault="00C0411A" w:rsidP="00C0411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planie wskazane jest jedna zastępcza </w:t>
      </w:r>
      <w:r>
        <w:rPr>
          <w:rFonts w:ascii="Times New Roman" w:hAnsi="Times New Roman" w:cs="Times New Roman"/>
          <w:iCs/>
          <w:sz w:val="24"/>
          <w:szCs w:val="24"/>
        </w:rPr>
        <w:t>Regionalna instalacja do przetwarzania odpadów komunalnych w Skarżysku-Kam. (Przedsiębiorstwo Wywozu Nieczystości Stałych ALMAX Sp. z o. o.). Instalacja w Skarżysku-Kam. przy ul. Mościckiego wyposażona jest w dwie linie sortownicze, do odpadów zmieszanych i selektywnych, instalację do kompostowania odpadów oraz linię do produkcji paliwa alternatywnego.</w:t>
      </w:r>
    </w:p>
    <w:p w:rsidR="00C0411A" w:rsidRDefault="00C0411A" w:rsidP="00C0411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Obydwie ww. instalacje posiadają możliwości przerobowe do obsługi całego regionu 6 (ok.166 tyś. mieszkańców).</w:t>
      </w:r>
    </w:p>
    <w:p w:rsidR="00B700D3" w:rsidRDefault="00B700D3" w:rsidP="00C0411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0411A" w:rsidRPr="00E60873" w:rsidRDefault="00C0411A" w:rsidP="00C0411A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60873">
        <w:rPr>
          <w:rFonts w:ascii="Times New Roman" w:hAnsi="Times New Roman" w:cs="Times New Roman"/>
          <w:b/>
          <w:iCs/>
          <w:sz w:val="24"/>
          <w:szCs w:val="24"/>
        </w:rPr>
        <w:t>2. Potrzeby inwestycyjne związane z gospodarowaniem odpadami komunalnymi.</w:t>
      </w:r>
    </w:p>
    <w:p w:rsidR="00C0411A" w:rsidRDefault="00B700D3" w:rsidP="00B700D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00D3">
        <w:rPr>
          <w:rFonts w:ascii="Times New Roman" w:hAnsi="Times New Roman" w:cs="Times New Roman"/>
          <w:iCs/>
          <w:sz w:val="24"/>
          <w:szCs w:val="24"/>
        </w:rPr>
        <w:t xml:space="preserve">W </w:t>
      </w:r>
      <w:r>
        <w:rPr>
          <w:rFonts w:ascii="Times New Roman" w:hAnsi="Times New Roman" w:cs="Times New Roman"/>
          <w:iCs/>
          <w:sz w:val="24"/>
          <w:szCs w:val="24"/>
        </w:rPr>
        <w:t xml:space="preserve">kwietniu </w:t>
      </w:r>
      <w:r w:rsidRPr="00B700D3">
        <w:rPr>
          <w:rFonts w:ascii="Times New Roman" w:hAnsi="Times New Roman" w:cs="Times New Roman"/>
          <w:iCs/>
          <w:sz w:val="24"/>
          <w:szCs w:val="24"/>
        </w:rPr>
        <w:t xml:space="preserve">2014r. gmina złożyła do Świętokrzyskiego Biura Rozwoju Regionalnego wniosek </w:t>
      </w:r>
      <w:r>
        <w:rPr>
          <w:rFonts w:ascii="Times New Roman" w:hAnsi="Times New Roman" w:cs="Times New Roman"/>
          <w:iCs/>
          <w:sz w:val="24"/>
          <w:szCs w:val="24"/>
        </w:rPr>
        <w:t>o przyznanie pomocy w ramach działania 321 „Podstawowe usługi dla gospodarki i ludności wiejskiej” na utworzenia Punktu selektywnej zbiórki odpadów komunalnych w Bliżynie.</w:t>
      </w:r>
    </w:p>
    <w:p w:rsidR="00B700D3" w:rsidRDefault="00B700D3" w:rsidP="00B700D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Kosztorysowa wartość inwestycji to 71 537,42 zł, wnioskowana kwota pomocy to 43 620 zł.</w:t>
      </w:r>
    </w:p>
    <w:p w:rsidR="00B700D3" w:rsidRDefault="00B700D3" w:rsidP="00B700D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Punkt selektywnej zbiórki odpadów komunalnych</w:t>
      </w:r>
      <w:r w:rsidR="00472A46">
        <w:rPr>
          <w:rFonts w:ascii="Times New Roman" w:hAnsi="Times New Roman" w:cs="Times New Roman"/>
          <w:iCs/>
          <w:sz w:val="24"/>
          <w:szCs w:val="24"/>
        </w:rPr>
        <w:t xml:space="preserve"> ma być utworzony na działce nr </w:t>
      </w:r>
      <w:proofErr w:type="spellStart"/>
      <w:r w:rsidR="00472A46">
        <w:rPr>
          <w:rFonts w:ascii="Times New Roman" w:hAnsi="Times New Roman" w:cs="Times New Roman"/>
          <w:iCs/>
          <w:sz w:val="24"/>
          <w:szCs w:val="24"/>
        </w:rPr>
        <w:t>ewid</w:t>
      </w:r>
      <w:proofErr w:type="spellEnd"/>
      <w:r w:rsidR="00472A46">
        <w:rPr>
          <w:rFonts w:ascii="Times New Roman" w:hAnsi="Times New Roman" w:cs="Times New Roman"/>
          <w:iCs/>
          <w:sz w:val="24"/>
          <w:szCs w:val="24"/>
        </w:rPr>
        <w:t xml:space="preserve">. 956/65 w Bliżynie na terenie byłego zakładu Polifarb. Na terenie punktu znajdować się będą kontenery na odpady segregowane, kontener stróżówka dla obsługi, waga platformiana do ważenia odpadów, toaleta </w:t>
      </w:r>
      <w:proofErr w:type="spellStart"/>
      <w:r w:rsidR="00472A46">
        <w:rPr>
          <w:rFonts w:ascii="Times New Roman" w:hAnsi="Times New Roman" w:cs="Times New Roman"/>
          <w:iCs/>
          <w:sz w:val="24"/>
          <w:szCs w:val="24"/>
        </w:rPr>
        <w:t>wc</w:t>
      </w:r>
      <w:proofErr w:type="spellEnd"/>
      <w:r w:rsidR="00472A46">
        <w:rPr>
          <w:rFonts w:ascii="Times New Roman" w:hAnsi="Times New Roman" w:cs="Times New Roman"/>
          <w:iCs/>
          <w:sz w:val="24"/>
          <w:szCs w:val="24"/>
        </w:rPr>
        <w:t>.</w:t>
      </w:r>
    </w:p>
    <w:p w:rsidR="00472A46" w:rsidRDefault="00472A46" w:rsidP="00B700D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sierpniu 2014 r. wniosek o przyznanie pomocy został zatwierdzony przez ŚBRR do realizacji, ale ze względu na niewystarczające środki finansowe na br. umowa na dofinansowanie operacji będzie podpisana na początku 2015 r. </w:t>
      </w:r>
    </w:p>
    <w:p w:rsidR="00472A46" w:rsidRDefault="00472A46" w:rsidP="00B700D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 uwagi na powyższe realizacja inwestycji została przesunięta na początek 2015 r.</w:t>
      </w:r>
    </w:p>
    <w:p w:rsidR="00472A46" w:rsidRDefault="00472A46" w:rsidP="00B700D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72A46" w:rsidRPr="00E60873" w:rsidRDefault="00472A46" w:rsidP="00472A46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60873">
        <w:rPr>
          <w:rFonts w:ascii="Times New Roman" w:hAnsi="Times New Roman" w:cs="Times New Roman"/>
          <w:b/>
          <w:iCs/>
          <w:sz w:val="24"/>
          <w:szCs w:val="24"/>
        </w:rPr>
        <w:t xml:space="preserve">3. Poniesione koszty w związku z odbieraniem, odzyskiem, recyklingiem </w:t>
      </w:r>
      <w:r w:rsidRPr="00E60873">
        <w:rPr>
          <w:rFonts w:ascii="Times New Roman" w:hAnsi="Times New Roman" w:cs="Times New Roman"/>
          <w:b/>
          <w:iCs/>
          <w:sz w:val="24"/>
          <w:szCs w:val="24"/>
        </w:rPr>
        <w:br/>
        <w:t>i unieszkodliwianiem odpadów komunalnych.</w:t>
      </w:r>
    </w:p>
    <w:p w:rsidR="00097EDA" w:rsidRDefault="00097EDA" w:rsidP="00097ED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4CC0">
        <w:rPr>
          <w:rFonts w:ascii="Times New Roman" w:hAnsi="Times New Roman" w:cs="Times New Roman"/>
          <w:sz w:val="24"/>
          <w:szCs w:val="24"/>
        </w:rPr>
        <w:t xml:space="preserve">Na dzień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8C4C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C4CC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4CC0">
        <w:rPr>
          <w:rFonts w:ascii="Times New Roman" w:hAnsi="Times New Roman" w:cs="Times New Roman"/>
          <w:sz w:val="24"/>
          <w:szCs w:val="24"/>
        </w:rPr>
        <w:t xml:space="preserve"> roku koszt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C4CC0">
        <w:rPr>
          <w:rFonts w:ascii="Times New Roman" w:hAnsi="Times New Roman" w:cs="Times New Roman"/>
          <w:sz w:val="24"/>
          <w:szCs w:val="24"/>
        </w:rPr>
        <w:t xml:space="preserve"> wywozu i gospodarowania odpadami kom</w:t>
      </w:r>
      <w:r>
        <w:rPr>
          <w:rFonts w:ascii="Times New Roman" w:hAnsi="Times New Roman" w:cs="Times New Roman"/>
          <w:sz w:val="24"/>
          <w:szCs w:val="24"/>
        </w:rPr>
        <w:t xml:space="preserve">unalnymi  wynoszą 244 123,68 zł (223 780,04 zapłacone faktury plus 20 343,64 faktura dotycząca </w:t>
      </w:r>
      <w:r>
        <w:rPr>
          <w:rFonts w:ascii="Times New Roman" w:hAnsi="Times New Roman" w:cs="Times New Roman"/>
          <w:sz w:val="24"/>
          <w:szCs w:val="24"/>
        </w:rPr>
        <w:br/>
        <w:t>2014r. płatna w 2015r.)</w:t>
      </w:r>
    </w:p>
    <w:p w:rsidR="00097EDA" w:rsidRPr="008C4CC0" w:rsidRDefault="00097EDA" w:rsidP="00097ED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4CC0">
        <w:rPr>
          <w:rFonts w:ascii="Times New Roman" w:hAnsi="Times New Roman" w:cs="Times New Roman"/>
          <w:sz w:val="24"/>
          <w:szCs w:val="24"/>
        </w:rPr>
        <w:t xml:space="preserve">Wydatki związane z obsługą administracyjną w wyniosły </w:t>
      </w:r>
      <w:r>
        <w:rPr>
          <w:rFonts w:ascii="Times New Roman" w:hAnsi="Times New Roman" w:cs="Times New Roman"/>
          <w:sz w:val="24"/>
          <w:szCs w:val="24"/>
        </w:rPr>
        <w:t>69 458,59 zł</w:t>
      </w:r>
      <w:r w:rsidRPr="008C4CC0">
        <w:rPr>
          <w:rFonts w:ascii="Times New Roman" w:hAnsi="Times New Roman" w:cs="Times New Roman"/>
          <w:sz w:val="24"/>
          <w:szCs w:val="24"/>
        </w:rPr>
        <w:t>:</w:t>
      </w:r>
    </w:p>
    <w:p w:rsidR="00097EDA" w:rsidRPr="008C4CC0" w:rsidRDefault="00097EDA" w:rsidP="0009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CC0">
        <w:rPr>
          <w:rFonts w:ascii="Times New Roman" w:hAnsi="Times New Roman" w:cs="Times New Roman"/>
          <w:sz w:val="24"/>
          <w:szCs w:val="24"/>
        </w:rPr>
        <w:t xml:space="preserve">- wynagrodzenie dla inkasentów – </w:t>
      </w:r>
      <w:r>
        <w:rPr>
          <w:rFonts w:ascii="Times New Roman" w:hAnsi="Times New Roman" w:cs="Times New Roman"/>
          <w:sz w:val="24"/>
          <w:szCs w:val="24"/>
        </w:rPr>
        <w:t>23 098</w:t>
      </w:r>
      <w:r w:rsidRPr="008C4CC0">
        <w:rPr>
          <w:rFonts w:ascii="Times New Roman" w:hAnsi="Times New Roman" w:cs="Times New Roman"/>
          <w:sz w:val="24"/>
          <w:szCs w:val="24"/>
        </w:rPr>
        <w:t>,00 zł,</w:t>
      </w:r>
    </w:p>
    <w:p w:rsidR="00097EDA" w:rsidRDefault="00097EDA" w:rsidP="0009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CC0">
        <w:rPr>
          <w:rFonts w:ascii="Times New Roman" w:hAnsi="Times New Roman" w:cs="Times New Roman"/>
          <w:sz w:val="24"/>
          <w:szCs w:val="24"/>
        </w:rPr>
        <w:t xml:space="preserve">- wynagrodzenie pracowników – </w:t>
      </w:r>
      <w:r>
        <w:rPr>
          <w:rFonts w:ascii="Times New Roman" w:hAnsi="Times New Roman" w:cs="Times New Roman"/>
          <w:sz w:val="24"/>
          <w:szCs w:val="24"/>
        </w:rPr>
        <w:t>33 445,89</w:t>
      </w:r>
      <w:r w:rsidRPr="008C4CC0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097EDA" w:rsidRPr="008C4CC0" w:rsidRDefault="00097EDA" w:rsidP="0009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szkolenie – 780,00 zł,</w:t>
      </w:r>
    </w:p>
    <w:p w:rsidR="00097EDA" w:rsidRPr="008C4CC0" w:rsidRDefault="00097EDA" w:rsidP="00097ED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4CC0">
        <w:rPr>
          <w:rFonts w:ascii="Times New Roman" w:hAnsi="Times New Roman" w:cs="Times New Roman"/>
          <w:sz w:val="24"/>
          <w:szCs w:val="24"/>
        </w:rPr>
        <w:t>- opłaty pocztowe i telefoniczne –</w:t>
      </w:r>
      <w:r>
        <w:rPr>
          <w:rFonts w:ascii="Times New Roman" w:hAnsi="Times New Roman" w:cs="Times New Roman"/>
          <w:sz w:val="24"/>
          <w:szCs w:val="24"/>
        </w:rPr>
        <w:t xml:space="preserve"> 5 934,70 </w:t>
      </w:r>
      <w:r w:rsidRPr="008C4CC0">
        <w:rPr>
          <w:rFonts w:ascii="Times New Roman" w:hAnsi="Times New Roman" w:cs="Times New Roman"/>
          <w:sz w:val="24"/>
          <w:szCs w:val="24"/>
        </w:rPr>
        <w:t>zł,</w:t>
      </w:r>
    </w:p>
    <w:p w:rsidR="00097EDA" w:rsidRDefault="00097EDA" w:rsidP="00097ED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4CC0">
        <w:rPr>
          <w:rFonts w:ascii="Times New Roman" w:hAnsi="Times New Roman" w:cs="Times New Roman"/>
          <w:sz w:val="24"/>
          <w:szCs w:val="24"/>
        </w:rPr>
        <w:t>- materiały biurowe –</w:t>
      </w:r>
      <w:r>
        <w:rPr>
          <w:rFonts w:ascii="Times New Roman" w:hAnsi="Times New Roman" w:cs="Times New Roman"/>
          <w:sz w:val="24"/>
          <w:szCs w:val="24"/>
        </w:rPr>
        <w:t xml:space="preserve"> 5 200,00 zł,</w:t>
      </w:r>
    </w:p>
    <w:p w:rsidR="00097EDA" w:rsidRPr="008C4CC0" w:rsidRDefault="00097EDA" w:rsidP="00097ED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licencja i serwis programu komputerowego – 1 000,00 zł</w:t>
      </w:r>
    </w:p>
    <w:p w:rsidR="00097EDA" w:rsidRPr="008C4CC0" w:rsidRDefault="00097EDA" w:rsidP="0009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CC0">
        <w:rPr>
          <w:rFonts w:ascii="Times New Roman" w:hAnsi="Times New Roman" w:cs="Times New Roman"/>
          <w:sz w:val="24"/>
          <w:szCs w:val="24"/>
        </w:rPr>
        <w:t xml:space="preserve">Wysokość przypisanych opłat za gospodarowanie odpadami komunalnymi </w:t>
      </w:r>
      <w:r w:rsidRPr="008C4CC0">
        <w:rPr>
          <w:rFonts w:ascii="Times New Roman" w:hAnsi="Times New Roman" w:cs="Times New Roman"/>
          <w:sz w:val="24"/>
          <w:szCs w:val="24"/>
        </w:rPr>
        <w:br/>
        <w:t xml:space="preserve">od gospodarstw domowych i od wspólnot mieszkaniowych </w:t>
      </w:r>
      <w:r>
        <w:rPr>
          <w:rFonts w:ascii="Times New Roman" w:hAnsi="Times New Roman" w:cs="Times New Roman"/>
          <w:sz w:val="24"/>
          <w:szCs w:val="24"/>
        </w:rPr>
        <w:t xml:space="preserve">na dzień 31.12.2014 </w:t>
      </w:r>
      <w:r w:rsidRPr="008C4CC0">
        <w:rPr>
          <w:rFonts w:ascii="Times New Roman" w:hAnsi="Times New Roman" w:cs="Times New Roman"/>
          <w:sz w:val="24"/>
          <w:szCs w:val="24"/>
        </w:rPr>
        <w:t>wynosi</w:t>
      </w:r>
      <w:r>
        <w:rPr>
          <w:rFonts w:ascii="Times New Roman" w:hAnsi="Times New Roman" w:cs="Times New Roman"/>
          <w:sz w:val="24"/>
          <w:szCs w:val="24"/>
        </w:rPr>
        <w:br/>
      </w:r>
      <w:r w:rsidRPr="008C4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409 178,60 zł. Za okres </w:t>
      </w:r>
      <w:r w:rsidRPr="008C4CC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4CC0">
        <w:rPr>
          <w:rFonts w:ascii="Times New Roman" w:hAnsi="Times New Roman" w:cs="Times New Roman"/>
          <w:sz w:val="24"/>
          <w:szCs w:val="24"/>
        </w:rPr>
        <w:t xml:space="preserve"> roku wpływy z tego tytułu wyniosły </w:t>
      </w:r>
      <w:r>
        <w:rPr>
          <w:rFonts w:ascii="Times New Roman" w:hAnsi="Times New Roman" w:cs="Times New Roman"/>
          <w:sz w:val="24"/>
          <w:szCs w:val="24"/>
        </w:rPr>
        <w:t>381 827,32</w:t>
      </w:r>
      <w:r w:rsidRPr="008C4CC0"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097EDA" w:rsidRDefault="00097EDA" w:rsidP="0009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CC0">
        <w:rPr>
          <w:rFonts w:ascii="Times New Roman" w:hAnsi="Times New Roman" w:cs="Times New Roman"/>
          <w:sz w:val="24"/>
          <w:szCs w:val="24"/>
        </w:rPr>
        <w:t xml:space="preserve">Na dzień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8C4C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C4CC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4CC0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t>część gospodarstw domowych zalega z płatnościami.</w:t>
      </w:r>
      <w:r w:rsidRPr="008C4CC0">
        <w:rPr>
          <w:rFonts w:ascii="Times New Roman" w:hAnsi="Times New Roman" w:cs="Times New Roman"/>
          <w:sz w:val="24"/>
          <w:szCs w:val="24"/>
        </w:rPr>
        <w:t xml:space="preserve"> Kwota zaległości wynosi </w:t>
      </w:r>
      <w:r>
        <w:rPr>
          <w:rFonts w:ascii="Times New Roman" w:hAnsi="Times New Roman" w:cs="Times New Roman"/>
          <w:sz w:val="24"/>
          <w:szCs w:val="24"/>
        </w:rPr>
        <w:t>28 099,63</w:t>
      </w:r>
      <w:r w:rsidRPr="008C4CC0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z czego 150,00 zł zostało umorzone. </w:t>
      </w:r>
      <w:r w:rsidRPr="008C4CC0">
        <w:rPr>
          <w:rFonts w:ascii="Times New Roman" w:hAnsi="Times New Roman" w:cs="Times New Roman"/>
          <w:sz w:val="24"/>
          <w:szCs w:val="24"/>
        </w:rPr>
        <w:t>Na koniec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4CC0">
        <w:rPr>
          <w:rFonts w:ascii="Times New Roman" w:hAnsi="Times New Roman" w:cs="Times New Roman"/>
          <w:sz w:val="24"/>
          <w:szCs w:val="24"/>
        </w:rPr>
        <w:t xml:space="preserve"> roku występuje również nadpłata w wysokości </w:t>
      </w:r>
      <w:r>
        <w:rPr>
          <w:rFonts w:ascii="Times New Roman" w:hAnsi="Times New Roman" w:cs="Times New Roman"/>
          <w:sz w:val="24"/>
          <w:szCs w:val="24"/>
        </w:rPr>
        <w:t>1 031,00</w:t>
      </w:r>
      <w:r w:rsidRPr="008C4CC0">
        <w:rPr>
          <w:rFonts w:ascii="Times New Roman" w:hAnsi="Times New Roman" w:cs="Times New Roman"/>
          <w:sz w:val="24"/>
          <w:szCs w:val="24"/>
        </w:rPr>
        <w:t xml:space="preserve"> zł.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CC0">
        <w:rPr>
          <w:rFonts w:ascii="Times New Roman" w:hAnsi="Times New Roman" w:cs="Times New Roman"/>
          <w:sz w:val="24"/>
          <w:szCs w:val="24"/>
        </w:rPr>
        <w:t xml:space="preserve">Udział procentowy zalegających gospodarstw w ogólnej liczbie złożonych deklaracji wynosi około </w:t>
      </w:r>
      <w:r>
        <w:rPr>
          <w:rFonts w:ascii="Times New Roman" w:hAnsi="Times New Roman" w:cs="Times New Roman"/>
          <w:sz w:val="24"/>
          <w:szCs w:val="24"/>
        </w:rPr>
        <w:t>11,25</w:t>
      </w:r>
      <w:r w:rsidRPr="008C4CC0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EDA" w:rsidRDefault="00097EDA" w:rsidP="0009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384A" w:rsidRDefault="005E384A" w:rsidP="00097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6AF" w:rsidRPr="00097EDA" w:rsidRDefault="00097EDA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097EDA">
        <w:rPr>
          <w:rFonts w:ascii="Times New Roman" w:hAnsi="Times New Roman" w:cs="Times New Roman"/>
          <w:b/>
          <w:iCs/>
          <w:sz w:val="24"/>
          <w:szCs w:val="24"/>
        </w:rPr>
        <w:lastRenderedPageBreak/>
        <w:t>4.  Liczba mieszkańców gminy.</w:t>
      </w:r>
    </w:p>
    <w:tbl>
      <w:tblPr>
        <w:tblStyle w:val="Tabela-Siatka"/>
        <w:tblpPr w:leftFromText="141" w:rightFromText="141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925"/>
        <w:gridCol w:w="4041"/>
        <w:gridCol w:w="2500"/>
      </w:tblGrid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7EDA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  <w:b/>
                <w:bCs/>
              </w:rPr>
            </w:pPr>
            <w:r w:rsidRPr="00097EDA">
              <w:rPr>
                <w:rFonts w:ascii="Times New Roman" w:hAnsi="Times New Roman" w:cs="Times New Roman"/>
                <w:b/>
                <w:bCs/>
              </w:rPr>
              <w:t>Sołectwo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7EDA">
              <w:rPr>
                <w:rFonts w:ascii="Times New Roman" w:hAnsi="Times New Roman" w:cs="Times New Roman"/>
                <w:b/>
                <w:bCs/>
              </w:rPr>
              <w:t>Liczba ludności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7E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1" w:type="dxa"/>
            <w:noWrap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  <w:b/>
                <w:bCs/>
              </w:rPr>
            </w:pPr>
            <w:r w:rsidRPr="00097EDA">
              <w:rPr>
                <w:rFonts w:ascii="Times New Roman" w:hAnsi="Times New Roman" w:cs="Times New Roman"/>
              </w:rPr>
              <w:t>Bliżyn</w:t>
            </w:r>
          </w:p>
        </w:tc>
        <w:tc>
          <w:tcPr>
            <w:tcW w:w="2500" w:type="dxa"/>
            <w:noWrap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7EDA">
              <w:rPr>
                <w:rFonts w:ascii="Times New Roman" w:hAnsi="Times New Roman" w:cs="Times New Roman"/>
              </w:rPr>
              <w:t>1762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Brzeście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283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Bugaj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243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Drożdżów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132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Gilów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382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Gostków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313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Górki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428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Jastrzębia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70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Kopcie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167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Kucębów w tym: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321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Kucębów Dolny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187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Kucębów Górny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92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Kucębów-Borek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29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Kucębów- Odcinek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13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Mroczków - sołectwo w tym: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589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 xml:space="preserve">Mroczków 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341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Mroczków-Kapturów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127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Mroczków-Kamionka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121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Nowki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88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Nowy Odrowążek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257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Odrowążek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411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Płaczków - sołectwo w tym: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790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Pięty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188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 xml:space="preserve">Płaczków 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165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Płaczków-Piechotne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247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Sołtyków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190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Rędocin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82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Sobótka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189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Sorbin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508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Ubyszów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388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Wojtyniów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437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Wołów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251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Zagórze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87</w:t>
            </w:r>
          </w:p>
        </w:tc>
      </w:tr>
      <w:tr w:rsidR="00097EDA" w:rsidRPr="00097EDA" w:rsidTr="00097EDA">
        <w:trPr>
          <w:trHeight w:val="300"/>
        </w:trPr>
        <w:tc>
          <w:tcPr>
            <w:tcW w:w="925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41" w:type="dxa"/>
            <w:noWrap/>
            <w:hideMark/>
          </w:tcPr>
          <w:p w:rsidR="00097EDA" w:rsidRPr="00097EDA" w:rsidRDefault="00097EDA" w:rsidP="005F26AF">
            <w:pPr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Zbrojów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</w:rPr>
            </w:pPr>
            <w:r w:rsidRPr="00097EDA">
              <w:rPr>
                <w:rFonts w:ascii="Times New Roman" w:hAnsi="Times New Roman" w:cs="Times New Roman"/>
              </w:rPr>
              <w:t>212</w:t>
            </w:r>
          </w:p>
        </w:tc>
      </w:tr>
      <w:tr w:rsidR="00097EDA" w:rsidRPr="00097EDA" w:rsidTr="00A3597C">
        <w:trPr>
          <w:trHeight w:val="300"/>
        </w:trPr>
        <w:tc>
          <w:tcPr>
            <w:tcW w:w="4966" w:type="dxa"/>
            <w:gridSpan w:val="2"/>
            <w:noWrap/>
            <w:hideMark/>
          </w:tcPr>
          <w:p w:rsidR="00097EDA" w:rsidRPr="00097EDA" w:rsidRDefault="00097EDA" w:rsidP="00097ED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97EDA">
              <w:rPr>
                <w:rFonts w:ascii="Times New Roman" w:hAnsi="Times New Roman" w:cs="Times New Roman"/>
                <w:b/>
              </w:rPr>
              <w:t>Ogółem</w:t>
            </w:r>
          </w:p>
        </w:tc>
        <w:tc>
          <w:tcPr>
            <w:tcW w:w="2500" w:type="dxa"/>
            <w:noWrap/>
            <w:hideMark/>
          </w:tcPr>
          <w:p w:rsidR="00097EDA" w:rsidRPr="00097EDA" w:rsidRDefault="00097EDA" w:rsidP="00097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7EDA">
              <w:rPr>
                <w:rFonts w:ascii="Times New Roman" w:hAnsi="Times New Roman" w:cs="Times New Roman"/>
                <w:b/>
              </w:rPr>
              <w:t>8390</w:t>
            </w:r>
          </w:p>
        </w:tc>
      </w:tr>
    </w:tbl>
    <w:p w:rsidR="005F26AF" w:rsidRDefault="005F26AF"/>
    <w:p w:rsidR="005F26AF" w:rsidRDefault="005F26AF"/>
    <w:p w:rsidR="005F26AF" w:rsidRDefault="005F26AF"/>
    <w:p w:rsidR="005F26AF" w:rsidRDefault="005F26AF"/>
    <w:p w:rsidR="00097EDA" w:rsidRDefault="00097EDA"/>
    <w:p w:rsidR="00097EDA" w:rsidRDefault="00097EDA"/>
    <w:p w:rsidR="00097EDA" w:rsidRDefault="00097EDA"/>
    <w:p w:rsidR="00097EDA" w:rsidRDefault="00097EDA"/>
    <w:p w:rsidR="00097EDA" w:rsidRDefault="00097EDA"/>
    <w:p w:rsidR="00097EDA" w:rsidRDefault="00097EDA"/>
    <w:p w:rsidR="00097EDA" w:rsidRDefault="00097EDA"/>
    <w:p w:rsidR="00097EDA" w:rsidRDefault="00097EDA"/>
    <w:p w:rsidR="00097EDA" w:rsidRDefault="00097EDA"/>
    <w:p w:rsidR="00097EDA" w:rsidRDefault="00097EDA"/>
    <w:p w:rsidR="00097EDA" w:rsidRDefault="00097EDA"/>
    <w:p w:rsidR="00097EDA" w:rsidRDefault="00097EDA"/>
    <w:p w:rsidR="00097EDA" w:rsidRDefault="00097EDA"/>
    <w:p w:rsidR="00097EDA" w:rsidRDefault="00097EDA"/>
    <w:p w:rsidR="00097EDA" w:rsidRDefault="00097EDA"/>
    <w:p w:rsidR="00097EDA" w:rsidRDefault="00097EDA"/>
    <w:p w:rsidR="00097EDA" w:rsidRDefault="00097EDA"/>
    <w:p w:rsidR="00097EDA" w:rsidRDefault="00097EDA"/>
    <w:p w:rsidR="00097EDA" w:rsidRDefault="00097EDA"/>
    <w:p w:rsidR="00097EDA" w:rsidRDefault="00097EDA" w:rsidP="00097ED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 porównaniu z rokiem poprzednim ilość osób zameldowanych na terenie naszej gminy spadła o 57 osoby. Tendencja spadkowa utrzymuje się od kilku lat.</w:t>
      </w:r>
    </w:p>
    <w:p w:rsidR="00097EDA" w:rsidRDefault="00097EDA" w:rsidP="00097EDA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97EDA" w:rsidRPr="00E60873" w:rsidRDefault="00097EDA" w:rsidP="00097EDA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60873">
        <w:rPr>
          <w:rFonts w:ascii="Times New Roman" w:hAnsi="Times New Roman" w:cs="Times New Roman"/>
          <w:b/>
          <w:iCs/>
          <w:sz w:val="24"/>
          <w:szCs w:val="24"/>
        </w:rPr>
        <w:lastRenderedPageBreak/>
        <w:t>5.  Liczba właścicieli nieruchomości, którzy nie zawarli umowy, o której mowa w art. 6 ust. 1, w imieniu których gmina powinna podjąć działania, o których mowa w art. 6 ust. 6-12.</w:t>
      </w:r>
    </w:p>
    <w:p w:rsidR="00E007C1" w:rsidRDefault="00E007C1" w:rsidP="00E007C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System gospodarowania odpadami obejmuje nieruchomości, na których zamieszkują mieszkańcy. Nieruchomości nie zamieszkałe, czyli nieruchomości na których prowadzona jest działalność gospodarcza czy inne posiadają umowy z przedsiębiorcami świadczącymi usługi w zakresie odbioru odpadów komunalnych. </w:t>
      </w:r>
    </w:p>
    <w:p w:rsidR="00097EDA" w:rsidRDefault="00E007C1" w:rsidP="00097ED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analizowanym roku nie ujawniono żadnego właściciela nieruchomości, który by nie posiadał umowy o której mowa w art. 63 ust. 1 ustawy o utrzymania czystości i porządku </w:t>
      </w:r>
      <w:r>
        <w:rPr>
          <w:rFonts w:ascii="Times New Roman" w:hAnsi="Times New Roman" w:cs="Times New Roman"/>
          <w:iCs/>
          <w:sz w:val="24"/>
          <w:szCs w:val="24"/>
        </w:rPr>
        <w:br/>
        <w:t>w gminach.</w:t>
      </w:r>
    </w:p>
    <w:p w:rsidR="00E007C1" w:rsidRPr="00E60873" w:rsidRDefault="00E007C1" w:rsidP="00E007C1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60873">
        <w:rPr>
          <w:rFonts w:ascii="Times New Roman" w:hAnsi="Times New Roman" w:cs="Times New Roman"/>
          <w:b/>
          <w:iCs/>
          <w:sz w:val="24"/>
          <w:szCs w:val="24"/>
        </w:rPr>
        <w:t xml:space="preserve">6. Ilości odpadów komunalnych wytwarzanych na terenie gminy. </w:t>
      </w:r>
    </w:p>
    <w:p w:rsidR="00E007C1" w:rsidRDefault="00E007C1" w:rsidP="00E007C1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 terenu gminy w 2014 r. od mieszkańców zebrano następujące ilości odpadów (dane ze sprawozdań przedsiębiorców odbierających odpady</w:t>
      </w:r>
      <w:r w:rsidR="00450D34">
        <w:rPr>
          <w:rFonts w:ascii="Times New Roman" w:hAnsi="Times New Roman" w:cs="Times New Roman"/>
          <w:iCs/>
          <w:sz w:val="24"/>
          <w:szCs w:val="24"/>
        </w:rPr>
        <w:t xml:space="preserve">); do </w:t>
      </w:r>
      <w:r w:rsidR="005E384A">
        <w:rPr>
          <w:rFonts w:ascii="Times New Roman" w:hAnsi="Times New Roman" w:cs="Times New Roman"/>
          <w:iCs/>
          <w:sz w:val="24"/>
          <w:szCs w:val="24"/>
        </w:rPr>
        <w:t xml:space="preserve">sporządzania </w:t>
      </w:r>
      <w:r w:rsidR="00450D34">
        <w:rPr>
          <w:rFonts w:ascii="Times New Roman" w:hAnsi="Times New Roman" w:cs="Times New Roman"/>
          <w:iCs/>
          <w:sz w:val="24"/>
          <w:szCs w:val="24"/>
        </w:rPr>
        <w:t>sprawozdań nie brano pod uwagę ilości odpadów przekazywanych przez mieszkańców gminy do punktu skupu surowców wtórnych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E007C1" w:rsidRDefault="00E007C1" w:rsidP="00E007C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zmieszane odpady komunalne – 610,4 Mg</w:t>
      </w:r>
    </w:p>
    <w:p w:rsidR="00E007C1" w:rsidRDefault="00E007C1" w:rsidP="00E007C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odpady wielkogabarytowe – 29,5 Mg</w:t>
      </w:r>
    </w:p>
    <w:p w:rsidR="00E007C1" w:rsidRDefault="00E007C1" w:rsidP="00E007C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odpady budowlane, remontowe – 7,1 Mg</w:t>
      </w:r>
    </w:p>
    <w:p w:rsidR="00E007C1" w:rsidRDefault="00E007C1" w:rsidP="00E007C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zużyte urządzenia elektryczne i elektroniczne – 10,7 Mg</w:t>
      </w:r>
    </w:p>
    <w:p w:rsidR="00E007C1" w:rsidRDefault="00E007C1" w:rsidP="00E007C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przeterminowane leki – 0,1 Mg</w:t>
      </w:r>
    </w:p>
    <w:p w:rsidR="00E007C1" w:rsidRDefault="00E007C1" w:rsidP="00E007C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zmie</w:t>
      </w:r>
      <w:r w:rsidR="00B2543E">
        <w:rPr>
          <w:rFonts w:ascii="Times New Roman" w:hAnsi="Times New Roman" w:cs="Times New Roman"/>
          <w:iCs/>
          <w:sz w:val="24"/>
          <w:szCs w:val="24"/>
        </w:rPr>
        <w:t>szane odpady opakowaniowe – 20,2</w:t>
      </w:r>
      <w:r>
        <w:rPr>
          <w:rFonts w:ascii="Times New Roman" w:hAnsi="Times New Roman" w:cs="Times New Roman"/>
          <w:iCs/>
          <w:sz w:val="24"/>
          <w:szCs w:val="24"/>
        </w:rPr>
        <w:t xml:space="preserve"> Mg</w:t>
      </w:r>
    </w:p>
    <w:p w:rsidR="00E007C1" w:rsidRDefault="00E007C1" w:rsidP="00E007C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papier tektura – 48,4 Mg</w:t>
      </w:r>
    </w:p>
    <w:p w:rsidR="00E007C1" w:rsidRDefault="00B2543E" w:rsidP="00E007C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tworzywa sztuczne – 153,7</w:t>
      </w:r>
      <w:r w:rsidR="00E007C1">
        <w:rPr>
          <w:rFonts w:ascii="Times New Roman" w:hAnsi="Times New Roman" w:cs="Times New Roman"/>
          <w:iCs/>
          <w:sz w:val="24"/>
          <w:szCs w:val="24"/>
        </w:rPr>
        <w:t xml:space="preserve"> Mg</w:t>
      </w:r>
    </w:p>
    <w:p w:rsidR="00E007C1" w:rsidRDefault="00B2543E" w:rsidP="00E007C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odpady ze szkła – 10,6</w:t>
      </w:r>
      <w:r w:rsidR="00E007C1">
        <w:rPr>
          <w:rFonts w:ascii="Times New Roman" w:hAnsi="Times New Roman" w:cs="Times New Roman"/>
          <w:iCs/>
          <w:sz w:val="24"/>
          <w:szCs w:val="24"/>
        </w:rPr>
        <w:t xml:space="preserve"> Mg</w:t>
      </w:r>
    </w:p>
    <w:p w:rsidR="00E007C1" w:rsidRDefault="00B2543E" w:rsidP="00E007C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metale – 1,</w:t>
      </w:r>
      <w:r w:rsidR="00E007C1">
        <w:rPr>
          <w:rFonts w:ascii="Times New Roman" w:hAnsi="Times New Roman" w:cs="Times New Roman"/>
          <w:iCs/>
          <w:sz w:val="24"/>
          <w:szCs w:val="24"/>
        </w:rPr>
        <w:t>7</w:t>
      </w:r>
    </w:p>
    <w:p w:rsidR="00E007C1" w:rsidRDefault="00E007C1" w:rsidP="00E007C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inne frakcje o</w:t>
      </w:r>
      <w:r w:rsidR="00B2543E">
        <w:rPr>
          <w:rFonts w:ascii="Times New Roman" w:hAnsi="Times New Roman" w:cs="Times New Roman"/>
          <w:iCs/>
          <w:sz w:val="24"/>
          <w:szCs w:val="24"/>
        </w:rPr>
        <w:t>dpadów zbierane selektywnie – 15,7</w:t>
      </w:r>
      <w:r>
        <w:rPr>
          <w:rFonts w:ascii="Times New Roman" w:hAnsi="Times New Roman" w:cs="Times New Roman"/>
          <w:iCs/>
          <w:sz w:val="24"/>
          <w:szCs w:val="24"/>
        </w:rPr>
        <w:t>Mg</w:t>
      </w:r>
    </w:p>
    <w:p w:rsidR="00E823E7" w:rsidRDefault="00E823E7" w:rsidP="00E007C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007C1" w:rsidRDefault="00E007C1" w:rsidP="00E007C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 sumie z</w:t>
      </w:r>
      <w:r w:rsidR="00B2543E">
        <w:rPr>
          <w:rFonts w:ascii="Times New Roman" w:hAnsi="Times New Roman" w:cs="Times New Roman"/>
          <w:iCs/>
          <w:sz w:val="24"/>
          <w:szCs w:val="24"/>
        </w:rPr>
        <w:t xml:space="preserve">ebrano </w:t>
      </w:r>
      <w:r w:rsidR="00450D34">
        <w:rPr>
          <w:rFonts w:ascii="Times New Roman" w:hAnsi="Times New Roman" w:cs="Times New Roman"/>
          <w:iCs/>
          <w:sz w:val="24"/>
          <w:szCs w:val="24"/>
        </w:rPr>
        <w:t>908,1</w:t>
      </w:r>
      <w:r>
        <w:rPr>
          <w:rFonts w:ascii="Times New Roman" w:hAnsi="Times New Roman" w:cs="Times New Roman"/>
          <w:iCs/>
          <w:sz w:val="24"/>
          <w:szCs w:val="24"/>
        </w:rPr>
        <w:t xml:space="preserve"> Mg odpadów, w tym </w:t>
      </w:r>
      <w:r w:rsidR="00450D34">
        <w:rPr>
          <w:rFonts w:ascii="Times New Roman" w:hAnsi="Times New Roman" w:cs="Times New Roman"/>
          <w:iCs/>
          <w:sz w:val="24"/>
          <w:szCs w:val="24"/>
        </w:rPr>
        <w:t>297,7</w:t>
      </w:r>
      <w:r>
        <w:rPr>
          <w:rFonts w:ascii="Times New Roman" w:hAnsi="Times New Roman" w:cs="Times New Roman"/>
          <w:iCs/>
          <w:sz w:val="24"/>
          <w:szCs w:val="24"/>
        </w:rPr>
        <w:t xml:space="preserve"> Mg to odpady zbierane selektywnie.</w:t>
      </w:r>
    </w:p>
    <w:p w:rsidR="00E823E7" w:rsidRDefault="00E823E7" w:rsidP="00E007C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007C1" w:rsidRPr="00E823E7" w:rsidRDefault="00450D34" w:rsidP="00E007C1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E823E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Gmina Bliżyn w 2014</w:t>
      </w:r>
      <w:r w:rsidR="00E007C1" w:rsidRPr="00E823E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r. osiągnęła:</w:t>
      </w:r>
    </w:p>
    <w:p w:rsidR="00450D34" w:rsidRPr="00E823E7" w:rsidRDefault="00450D34" w:rsidP="00450D34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E823E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- 21,39 % poziom recyklingu i przygotowania do ponownego użycia papieru, metali, tworzyw sztucznych i szkła – wymagany 14%;</w:t>
      </w:r>
    </w:p>
    <w:p w:rsidR="00450D34" w:rsidRPr="00E823E7" w:rsidRDefault="00450D34" w:rsidP="00450D34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E823E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- 94,37% poziom recyklingu, przygotowania do ponownego użycia i odzysku innymi metodami innych niż niebezpieczne odpadów budowlany</w:t>
      </w:r>
      <w:r w:rsidR="00E823E7" w:rsidRPr="00E823E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ch i rozbiórkowych – wymagany 38</w:t>
      </w:r>
      <w:r w:rsidRPr="00E823E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%;</w:t>
      </w:r>
    </w:p>
    <w:p w:rsidR="00450D34" w:rsidRPr="00E823E7" w:rsidRDefault="00450D34" w:rsidP="00450D34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E823E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- jak również ograniczyła masę odpadów komunalnych ulegających biodegradacji przekazywanych do składowania do 7,01 % wagowo całkowitej masy odpadów komunalnych ulegających biodegradacji przekazywanych do składowania, w stosunku do masy tych odpadów wytworzonych w 1995 r.- wymagany poziom to do nie więcej niż 50%.</w:t>
      </w:r>
    </w:p>
    <w:p w:rsidR="00450D34" w:rsidRPr="00BE0C2C" w:rsidRDefault="00450D34" w:rsidP="00E007C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E007C1" w:rsidRPr="00B36230" w:rsidRDefault="00E007C1" w:rsidP="00097E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3E7" w:rsidRDefault="00E823E7" w:rsidP="00E823E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60873">
        <w:rPr>
          <w:rFonts w:ascii="Times New Roman" w:hAnsi="Times New Roman" w:cs="Times New Roman"/>
          <w:b/>
          <w:iCs/>
          <w:sz w:val="24"/>
          <w:szCs w:val="24"/>
        </w:rPr>
        <w:lastRenderedPageBreak/>
        <w:t>7.</w:t>
      </w:r>
      <w:r w:rsidRPr="00E823E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I</w:t>
      </w:r>
      <w:r w:rsidRPr="00E823E7">
        <w:rPr>
          <w:rFonts w:ascii="Times New Roman" w:hAnsi="Times New Roman" w:cs="Times New Roman"/>
          <w:b/>
          <w:iCs/>
          <w:sz w:val="24"/>
          <w:szCs w:val="24"/>
        </w:rPr>
        <w:t xml:space="preserve">lość zmieszanych odpadów komunalnych, odpadów zielonych odbieranych z terenu gminy oraz powstających z przetwarzania odpadów komunalnych pozostałości </w:t>
      </w:r>
      <w:r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E823E7">
        <w:rPr>
          <w:rFonts w:ascii="Times New Roman" w:hAnsi="Times New Roman" w:cs="Times New Roman"/>
          <w:b/>
          <w:iCs/>
          <w:sz w:val="24"/>
          <w:szCs w:val="24"/>
        </w:rPr>
        <w:t>z sortowania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823E7">
        <w:rPr>
          <w:rFonts w:ascii="Times New Roman" w:hAnsi="Times New Roman" w:cs="Times New Roman"/>
          <w:b/>
          <w:iCs/>
          <w:sz w:val="24"/>
          <w:szCs w:val="24"/>
        </w:rPr>
        <w:t>i pozostałości z mechaniczno-biologicznego przetwarzania odpadów komunalnych przeznaczonych do składowania.</w:t>
      </w:r>
    </w:p>
    <w:p w:rsidR="00CB0753" w:rsidRDefault="00E823E7" w:rsidP="00E823E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Do RIPOK w Końskich z terenu gminy trafiło 610,4 Mg zmieszanych odpadów komunalnych. </w:t>
      </w:r>
      <w:r w:rsidR="00CB0753">
        <w:rPr>
          <w:rFonts w:ascii="Times New Roman" w:hAnsi="Times New Roman" w:cs="Times New Roman"/>
          <w:iCs/>
          <w:sz w:val="24"/>
          <w:szCs w:val="24"/>
        </w:rPr>
        <w:t>W wyniku sortowania przekazanych do RIPOK zmieszanych odpadów komunalnych z ogólnej ilości wysegregowano łącznie 3,42 Mg odpadów (papieru, metalu, tworzyw sztucznych i szkła).</w:t>
      </w:r>
    </w:p>
    <w:p w:rsidR="00E823E7" w:rsidRDefault="00E823E7" w:rsidP="00E823E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</w:t>
      </w:r>
      <w:r w:rsidRPr="00E823E7">
        <w:rPr>
          <w:rFonts w:ascii="Times New Roman" w:hAnsi="Times New Roman" w:cs="Times New Roman"/>
          <w:iCs/>
          <w:sz w:val="24"/>
          <w:szCs w:val="24"/>
        </w:rPr>
        <w:t>asa  odpad</w:t>
      </w:r>
      <w:r>
        <w:rPr>
          <w:rFonts w:ascii="Times New Roman" w:hAnsi="Times New Roman" w:cs="Times New Roman"/>
          <w:iCs/>
          <w:sz w:val="24"/>
          <w:szCs w:val="24"/>
        </w:rPr>
        <w:t>ów  powstałych  po  mechaniczno-</w:t>
      </w:r>
      <w:r w:rsidRPr="00E823E7">
        <w:rPr>
          <w:rFonts w:ascii="Times New Roman" w:hAnsi="Times New Roman" w:cs="Times New Roman"/>
          <w:iCs/>
          <w:sz w:val="24"/>
          <w:szCs w:val="24"/>
        </w:rPr>
        <w:t>biologicznym</w:t>
      </w:r>
      <w:r>
        <w:rPr>
          <w:rFonts w:ascii="Times New Roman" w:hAnsi="Times New Roman" w:cs="Times New Roman"/>
          <w:iCs/>
          <w:sz w:val="24"/>
          <w:szCs w:val="24"/>
        </w:rPr>
        <w:t xml:space="preserve">   przetworzeniu   zmieszanych  odpadów komunalnych, o </w:t>
      </w:r>
      <w:r w:rsidRPr="00E823E7">
        <w:rPr>
          <w:rFonts w:ascii="Times New Roman" w:hAnsi="Times New Roman" w:cs="Times New Roman"/>
          <w:iCs/>
          <w:sz w:val="24"/>
          <w:szCs w:val="24"/>
        </w:rPr>
        <w:t>ko</w:t>
      </w:r>
      <w:r>
        <w:rPr>
          <w:rFonts w:ascii="Times New Roman" w:hAnsi="Times New Roman" w:cs="Times New Roman"/>
          <w:iCs/>
          <w:sz w:val="24"/>
          <w:szCs w:val="24"/>
        </w:rPr>
        <w:t xml:space="preserve">dzie 19 12 12, niespełniających </w:t>
      </w:r>
      <w:r w:rsidRPr="00E823E7">
        <w:rPr>
          <w:rFonts w:ascii="Times New Roman" w:hAnsi="Times New Roman" w:cs="Times New Roman"/>
          <w:iCs/>
          <w:sz w:val="24"/>
          <w:szCs w:val="24"/>
        </w:rPr>
        <w:t>w</w:t>
      </w:r>
      <w:r>
        <w:rPr>
          <w:rFonts w:ascii="Times New Roman" w:hAnsi="Times New Roman" w:cs="Times New Roman"/>
          <w:iCs/>
          <w:sz w:val="24"/>
          <w:szCs w:val="24"/>
        </w:rPr>
        <w:t>ymagań rozporządzenia Ministra Środowiska  z  dnia  11  września  2012  r.  w sprawie  mechaniczno-biologicznego przetworzenia z</w:t>
      </w:r>
      <w:r w:rsidR="00CB0753">
        <w:rPr>
          <w:rFonts w:ascii="Times New Roman" w:hAnsi="Times New Roman" w:cs="Times New Roman"/>
          <w:iCs/>
          <w:sz w:val="24"/>
          <w:szCs w:val="24"/>
        </w:rPr>
        <w:t>mieszanych odpadów komunalnych,</w:t>
      </w:r>
      <w:r>
        <w:rPr>
          <w:rFonts w:ascii="Times New Roman" w:hAnsi="Times New Roman" w:cs="Times New Roman"/>
          <w:iCs/>
          <w:sz w:val="24"/>
          <w:szCs w:val="24"/>
        </w:rPr>
        <w:t xml:space="preserve"> przekazanych do składowania </w:t>
      </w:r>
      <w:r w:rsidRPr="00E823E7">
        <w:rPr>
          <w:rFonts w:ascii="Times New Roman" w:hAnsi="Times New Roman" w:cs="Times New Roman"/>
          <w:iCs/>
          <w:sz w:val="24"/>
          <w:szCs w:val="24"/>
        </w:rPr>
        <w:t>wyniosła</w:t>
      </w:r>
      <w:r w:rsidR="00CB0753">
        <w:rPr>
          <w:rFonts w:ascii="Times New Roman" w:hAnsi="Times New Roman" w:cs="Times New Roman"/>
          <w:iCs/>
          <w:sz w:val="24"/>
          <w:szCs w:val="24"/>
        </w:rPr>
        <w:t xml:space="preserve"> 57,37 Mg.</w:t>
      </w:r>
    </w:p>
    <w:p w:rsidR="00CB0753" w:rsidRDefault="00CB0753" w:rsidP="00CB07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Na terenie gminy ok. 88% gospodarstw domowych prowadzi selektywną zbiórkę odpadów. Właściciele tych gospodarstw w składanych deklaracjach o wysokości opłaty za gospodarowanie odpadami komunalnymi oświadczali, że na ich nieruchomościach odpady biodegradowalne i odpady zielone deponowane są na przydomowych kompostownikach.</w:t>
      </w:r>
    </w:p>
    <w:p w:rsidR="00CB0753" w:rsidRDefault="00CB0753" w:rsidP="00CB07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Biorąc pod uwagę dane w WPGO ok. 36% odpadów wytwarzanych przez jednego mieszkańca na terenie wiejskim to odpady biodegradowalne. Jeden mieszkaniec wytwarza statystycznie ok. 240 kg odpadów rocznie, z czego ok. 86 kg to odpady biodegradowalne.</w:t>
      </w:r>
    </w:p>
    <w:p w:rsidR="00CB0753" w:rsidRDefault="00CB0753" w:rsidP="00CB07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Średnia ilość osób zamieszkująca w jednym gospodarstwie domowym w gminie Bliżyn kształtuje się na poziomie 3,2 osoby.</w:t>
      </w:r>
      <w:r w:rsidR="005E384A">
        <w:rPr>
          <w:rFonts w:ascii="Times New Roman" w:hAnsi="Times New Roman" w:cs="Times New Roman"/>
          <w:iCs/>
          <w:sz w:val="24"/>
          <w:szCs w:val="24"/>
        </w:rPr>
        <w:t xml:space="preserve"> Szacunkowa ilość gospodarstw domowych na terenie gminy ok. 2300.</w:t>
      </w:r>
    </w:p>
    <w:p w:rsidR="00CB0753" w:rsidRDefault="00CB0753" w:rsidP="00CB075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Zestawiając powyższe dane wynika, że w ciągu roku na terenie gminy Bliżyn mieszkańcy zdeponowali na przy</w:t>
      </w:r>
      <w:r w:rsidR="005E384A">
        <w:rPr>
          <w:rFonts w:ascii="Times New Roman" w:hAnsi="Times New Roman" w:cs="Times New Roman"/>
          <w:iCs/>
          <w:sz w:val="24"/>
          <w:szCs w:val="24"/>
        </w:rPr>
        <w:t>domowych kompostownikach ok. 632</w:t>
      </w:r>
      <w:r>
        <w:rPr>
          <w:rFonts w:ascii="Times New Roman" w:hAnsi="Times New Roman" w:cs="Times New Roman"/>
          <w:iCs/>
          <w:sz w:val="24"/>
          <w:szCs w:val="24"/>
        </w:rPr>
        <w:t xml:space="preserve"> Mg odpadów biodegradowalnych.</w:t>
      </w:r>
    </w:p>
    <w:p w:rsidR="00CB0753" w:rsidRDefault="00CB0753" w:rsidP="00E823E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E384A" w:rsidRDefault="005E384A" w:rsidP="00E823E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E384A" w:rsidRPr="005E384A" w:rsidRDefault="005E384A" w:rsidP="00E823E7">
      <w:pPr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Sporządził: M. Pogodziński</w:t>
      </w:r>
    </w:p>
    <w:p w:rsidR="00E823E7" w:rsidRPr="00E823E7" w:rsidRDefault="00E823E7" w:rsidP="00E823E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97EDA" w:rsidRPr="007E60C8" w:rsidRDefault="007E60C8" w:rsidP="007E60C8">
      <w:pPr>
        <w:spacing w:after="0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Zatwierdzam: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7E60C8">
        <w:rPr>
          <w:rFonts w:ascii="Times New Roman" w:hAnsi="Times New Roman" w:cs="Times New Roman"/>
          <w:i/>
        </w:rPr>
        <w:t>Wójt</w:t>
      </w:r>
      <w:r>
        <w:rPr>
          <w:rFonts w:ascii="Times New Roman" w:hAnsi="Times New Roman" w:cs="Times New Roman"/>
          <w:i/>
        </w:rPr>
        <w:t xml:space="preserve"> Gminy</w:t>
      </w:r>
    </w:p>
    <w:p w:rsidR="007E60C8" w:rsidRPr="007E60C8" w:rsidRDefault="007E60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  (-) Mariusz </w:t>
      </w:r>
      <w:proofErr w:type="spellStart"/>
      <w:r>
        <w:rPr>
          <w:rFonts w:ascii="Times New Roman" w:hAnsi="Times New Roman" w:cs="Times New Roman"/>
          <w:i/>
        </w:rPr>
        <w:t>Walachnia</w:t>
      </w:r>
      <w:proofErr w:type="spellEnd"/>
    </w:p>
    <w:sectPr w:rsidR="007E60C8" w:rsidRPr="007E60C8" w:rsidSect="005F26AF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6A" w:rsidRDefault="0038626A" w:rsidP="005E384A">
      <w:pPr>
        <w:spacing w:after="0" w:line="240" w:lineRule="auto"/>
      </w:pPr>
      <w:r>
        <w:separator/>
      </w:r>
    </w:p>
  </w:endnote>
  <w:endnote w:type="continuationSeparator" w:id="0">
    <w:p w:rsidR="0038626A" w:rsidRDefault="0038626A" w:rsidP="005E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026278"/>
      <w:docPartObj>
        <w:docPartGallery w:val="Page Numbers (Bottom of Page)"/>
        <w:docPartUnique/>
      </w:docPartObj>
    </w:sdtPr>
    <w:sdtEndPr/>
    <w:sdtContent>
      <w:p w:rsidR="005E384A" w:rsidRDefault="005E38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0C8">
          <w:rPr>
            <w:noProof/>
          </w:rPr>
          <w:t>5</w:t>
        </w:r>
        <w:r>
          <w:fldChar w:fldCharType="end"/>
        </w:r>
      </w:p>
    </w:sdtContent>
  </w:sdt>
  <w:p w:rsidR="005E384A" w:rsidRDefault="005E38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6A" w:rsidRDefault="0038626A" w:rsidP="005E384A">
      <w:pPr>
        <w:spacing w:after="0" w:line="240" w:lineRule="auto"/>
      </w:pPr>
      <w:r>
        <w:separator/>
      </w:r>
    </w:p>
  </w:footnote>
  <w:footnote w:type="continuationSeparator" w:id="0">
    <w:p w:rsidR="0038626A" w:rsidRDefault="0038626A" w:rsidP="005E38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E3"/>
    <w:rsid w:val="00043FE3"/>
    <w:rsid w:val="00097EDA"/>
    <w:rsid w:val="0038626A"/>
    <w:rsid w:val="00450D34"/>
    <w:rsid w:val="00472A46"/>
    <w:rsid w:val="00573AEE"/>
    <w:rsid w:val="005E384A"/>
    <w:rsid w:val="005F26AF"/>
    <w:rsid w:val="0072071E"/>
    <w:rsid w:val="007E60C8"/>
    <w:rsid w:val="0083026C"/>
    <w:rsid w:val="00947A89"/>
    <w:rsid w:val="00B2543E"/>
    <w:rsid w:val="00B700D3"/>
    <w:rsid w:val="00C0411A"/>
    <w:rsid w:val="00CB0753"/>
    <w:rsid w:val="00E007C1"/>
    <w:rsid w:val="00E8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3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84A"/>
  </w:style>
  <w:style w:type="paragraph" w:styleId="Stopka">
    <w:name w:val="footer"/>
    <w:basedOn w:val="Normalny"/>
    <w:link w:val="StopkaZnak"/>
    <w:uiPriority w:val="99"/>
    <w:unhideWhenUsed/>
    <w:rsid w:val="005E3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3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84A"/>
  </w:style>
  <w:style w:type="paragraph" w:styleId="Stopka">
    <w:name w:val="footer"/>
    <w:basedOn w:val="Normalny"/>
    <w:link w:val="StopkaZnak"/>
    <w:uiPriority w:val="99"/>
    <w:unhideWhenUsed/>
    <w:rsid w:val="005E3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0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1486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3</cp:revision>
  <dcterms:created xsi:type="dcterms:W3CDTF">2015-08-20T10:20:00Z</dcterms:created>
  <dcterms:modified xsi:type="dcterms:W3CDTF">2015-08-21T12:10:00Z</dcterms:modified>
</cp:coreProperties>
</file>