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25" w:rsidRPr="002A498B" w:rsidRDefault="00145625" w:rsidP="00412511">
      <w:pPr>
        <w:spacing w:before="120" w:line="300" w:lineRule="auto"/>
        <w:jc w:val="right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i/>
        </w:rPr>
        <w:t>Załącznik  nr 2</w:t>
      </w:r>
    </w:p>
    <w:p w:rsidR="00145625" w:rsidRPr="002A498B" w:rsidRDefault="00145625" w:rsidP="00412511">
      <w:pPr>
        <w:spacing w:line="300" w:lineRule="auto"/>
        <w:ind w:right="-517"/>
        <w:jc w:val="both"/>
        <w:rPr>
          <w:rFonts w:ascii="Times New Roman" w:hAnsi="Times New Roman"/>
          <w:b/>
          <w:sz w:val="28"/>
          <w:szCs w:val="28"/>
        </w:rPr>
      </w:pPr>
    </w:p>
    <w:p w:rsidR="00145625" w:rsidRPr="002A498B" w:rsidRDefault="008940FD" w:rsidP="00412511">
      <w:pPr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XV</w:t>
      </w:r>
      <w:r w:rsidR="00145625" w:rsidRPr="002A498B">
        <w:rPr>
          <w:rFonts w:ascii="Times New Roman" w:hAnsi="Times New Roman"/>
          <w:b/>
          <w:sz w:val="24"/>
          <w:szCs w:val="24"/>
        </w:rPr>
        <w:t xml:space="preserve"> OGÓLNOKRAJOWY KONKURS</w:t>
      </w:r>
    </w:p>
    <w:p w:rsidR="00145625" w:rsidRPr="002A498B" w:rsidRDefault="00145625" w:rsidP="00412511">
      <w:pPr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BEZPIECZNE GOSPODARSTWO ROLNE</w:t>
      </w:r>
    </w:p>
    <w:p w:rsidR="00145625" w:rsidRPr="002A498B" w:rsidRDefault="00145625" w:rsidP="00412511">
      <w:pPr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145625" w:rsidRPr="002A498B" w:rsidRDefault="00145625" w:rsidP="00412511">
      <w:pPr>
        <w:ind w:right="-285"/>
        <w:jc w:val="center"/>
        <w:rPr>
          <w:rFonts w:ascii="Times New Roman" w:hAnsi="Times New Roman"/>
          <w:b/>
          <w:sz w:val="32"/>
          <w:szCs w:val="32"/>
        </w:rPr>
      </w:pPr>
      <w:r w:rsidRPr="002A498B">
        <w:rPr>
          <w:rFonts w:ascii="Times New Roman" w:hAnsi="Times New Roman"/>
          <w:b/>
          <w:sz w:val="32"/>
          <w:szCs w:val="32"/>
        </w:rPr>
        <w:t xml:space="preserve">Arkusz oceny gospodarstwa </w:t>
      </w:r>
    </w:p>
    <w:p w:rsidR="00145625" w:rsidRPr="002A498B" w:rsidRDefault="00145625" w:rsidP="00412511">
      <w:pPr>
        <w:ind w:right="-285"/>
        <w:jc w:val="center"/>
        <w:rPr>
          <w:rFonts w:ascii="Times New Roman" w:hAnsi="Times New Roman"/>
          <w:sz w:val="24"/>
          <w:szCs w:val="24"/>
        </w:rPr>
      </w:pPr>
    </w:p>
    <w:p w:rsidR="00412511" w:rsidRPr="002A498B" w:rsidRDefault="00412511" w:rsidP="00412511">
      <w:pPr>
        <w:ind w:right="-285"/>
        <w:jc w:val="center"/>
        <w:rPr>
          <w:rFonts w:ascii="Times New Roman" w:hAnsi="Times New Roman"/>
          <w:sz w:val="24"/>
          <w:szCs w:val="24"/>
        </w:rPr>
      </w:pPr>
    </w:p>
    <w:p w:rsidR="00145625" w:rsidRPr="002A498B" w:rsidRDefault="00145625" w:rsidP="00172F09">
      <w:pPr>
        <w:ind w:right="-285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 xml:space="preserve">Imię i nazwisko właściciela(i) </w:t>
      </w: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  <w:r w:rsidR="00426B88" w:rsidRPr="002A498B">
        <w:rPr>
          <w:rFonts w:ascii="Times New Roman" w:hAnsi="Times New Roman"/>
          <w:sz w:val="24"/>
          <w:szCs w:val="24"/>
        </w:rPr>
        <w:t>................</w:t>
      </w:r>
    </w:p>
    <w:p w:rsidR="00145625" w:rsidRPr="002A498B" w:rsidRDefault="00145625" w:rsidP="00172F09">
      <w:pPr>
        <w:ind w:right="-285"/>
        <w:jc w:val="both"/>
        <w:rPr>
          <w:rFonts w:ascii="Times New Roman" w:hAnsi="Times New Roman"/>
          <w:sz w:val="24"/>
          <w:szCs w:val="24"/>
        </w:rPr>
      </w:pPr>
    </w:p>
    <w:p w:rsidR="00145625" w:rsidRPr="002A498B" w:rsidRDefault="00412511" w:rsidP="00172F09">
      <w:pPr>
        <w:ind w:right="-285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 xml:space="preserve">Adres gospodarstwa: </w:t>
      </w:r>
      <w:r w:rsidR="00145625" w:rsidRPr="002A498B">
        <w:rPr>
          <w:rFonts w:ascii="Times New Roman" w:hAnsi="Times New Roman"/>
          <w:sz w:val="24"/>
          <w:szCs w:val="24"/>
        </w:rPr>
        <w:t>..............................</w:t>
      </w:r>
      <w:r w:rsidRPr="002A498B">
        <w:rPr>
          <w:rFonts w:ascii="Times New Roman" w:hAnsi="Times New Roman"/>
          <w:sz w:val="24"/>
          <w:szCs w:val="24"/>
        </w:rPr>
        <w:t>...............................</w:t>
      </w:r>
      <w:r w:rsidR="00145625" w:rsidRPr="002A498B">
        <w:rPr>
          <w:rFonts w:ascii="Times New Roman" w:hAnsi="Times New Roman"/>
          <w:sz w:val="24"/>
          <w:szCs w:val="24"/>
        </w:rPr>
        <w:t>..........................................</w:t>
      </w:r>
      <w:r w:rsidR="00455AD6" w:rsidRPr="002A498B">
        <w:rPr>
          <w:rFonts w:ascii="Times New Roman" w:hAnsi="Times New Roman"/>
          <w:sz w:val="24"/>
          <w:szCs w:val="24"/>
        </w:rPr>
        <w:t>..................</w:t>
      </w:r>
      <w:r w:rsidR="00426B88" w:rsidRPr="002A498B">
        <w:rPr>
          <w:rFonts w:ascii="Times New Roman" w:hAnsi="Times New Roman"/>
          <w:sz w:val="24"/>
          <w:szCs w:val="24"/>
        </w:rPr>
        <w:t>..</w:t>
      </w:r>
    </w:p>
    <w:p w:rsidR="00412511" w:rsidRPr="002A498B" w:rsidRDefault="00412511" w:rsidP="00172F09">
      <w:pPr>
        <w:ind w:right="-285"/>
        <w:jc w:val="both"/>
        <w:rPr>
          <w:rFonts w:ascii="Times New Roman" w:hAnsi="Times New Roman"/>
          <w:sz w:val="24"/>
          <w:szCs w:val="24"/>
        </w:rPr>
      </w:pPr>
    </w:p>
    <w:p w:rsidR="003E3EAE" w:rsidRPr="002A498B" w:rsidRDefault="003E3EAE" w:rsidP="003E3EAE">
      <w:pPr>
        <w:ind w:right="-285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</w:t>
      </w:r>
      <w:r w:rsidR="00D66719" w:rsidRPr="002A498B">
        <w:rPr>
          <w:rFonts w:ascii="Times New Roman" w:hAnsi="Times New Roman"/>
          <w:sz w:val="24"/>
          <w:szCs w:val="24"/>
        </w:rPr>
        <w:t>.............................................</w:t>
      </w:r>
    </w:p>
    <w:p w:rsidR="00D66719" w:rsidRPr="002A498B" w:rsidRDefault="00D66719" w:rsidP="00D66719">
      <w:pPr>
        <w:tabs>
          <w:tab w:val="left" w:pos="1134"/>
          <w:tab w:val="left" w:pos="4253"/>
          <w:tab w:val="left" w:pos="7371"/>
        </w:tabs>
        <w:ind w:right="-284"/>
        <w:jc w:val="both"/>
        <w:rPr>
          <w:rFonts w:ascii="Times New Roman" w:hAnsi="Times New Roman"/>
          <w:i/>
          <w:sz w:val="16"/>
          <w:szCs w:val="16"/>
        </w:rPr>
      </w:pPr>
      <w:r w:rsidRPr="002A498B">
        <w:rPr>
          <w:rFonts w:ascii="Times New Roman" w:hAnsi="Times New Roman"/>
        </w:rPr>
        <w:tab/>
      </w:r>
      <w:r w:rsidRPr="002A498B">
        <w:rPr>
          <w:rFonts w:ascii="Times New Roman" w:hAnsi="Times New Roman"/>
          <w:i/>
          <w:sz w:val="16"/>
          <w:szCs w:val="16"/>
        </w:rPr>
        <w:t xml:space="preserve">województwo </w:t>
      </w:r>
      <w:r w:rsidRPr="002A498B">
        <w:rPr>
          <w:rFonts w:ascii="Times New Roman" w:hAnsi="Times New Roman"/>
          <w:i/>
          <w:sz w:val="16"/>
          <w:szCs w:val="16"/>
        </w:rPr>
        <w:tab/>
        <w:t xml:space="preserve">powiat </w:t>
      </w:r>
      <w:r w:rsidRPr="002A498B">
        <w:rPr>
          <w:rFonts w:ascii="Times New Roman" w:hAnsi="Times New Roman"/>
          <w:i/>
          <w:sz w:val="16"/>
          <w:szCs w:val="16"/>
        </w:rPr>
        <w:tab/>
        <w:t xml:space="preserve">gmina </w:t>
      </w:r>
    </w:p>
    <w:p w:rsidR="003E3EAE" w:rsidRPr="002A498B" w:rsidRDefault="003E3EAE" w:rsidP="00172F09">
      <w:pPr>
        <w:ind w:right="-285"/>
        <w:jc w:val="both"/>
        <w:rPr>
          <w:rFonts w:ascii="Times New Roman" w:hAnsi="Times New Roman"/>
          <w:sz w:val="24"/>
          <w:szCs w:val="24"/>
        </w:rPr>
      </w:pPr>
    </w:p>
    <w:p w:rsidR="00145625" w:rsidRPr="001B1FC1" w:rsidRDefault="00145625" w:rsidP="00172F09">
      <w:pPr>
        <w:ind w:right="-285"/>
        <w:jc w:val="both"/>
        <w:rPr>
          <w:rFonts w:ascii="Times New Roman" w:hAnsi="Times New Roman"/>
          <w:color w:val="000000" w:themeColor="text1"/>
          <w:spacing w:val="-10"/>
        </w:rPr>
      </w:pPr>
      <w:r w:rsidRPr="002A498B">
        <w:rPr>
          <w:rFonts w:ascii="Times New Roman" w:hAnsi="Times New Roman"/>
          <w:b/>
          <w:spacing w:val="-14"/>
          <w:sz w:val="24"/>
          <w:szCs w:val="24"/>
        </w:rPr>
        <w:t>krótka charakterystyka gospodarstwa</w:t>
      </w:r>
      <w:r w:rsidRPr="002A498B">
        <w:rPr>
          <w:rFonts w:ascii="Times New Roman" w:hAnsi="Times New Roman"/>
          <w:b/>
          <w:sz w:val="24"/>
          <w:szCs w:val="24"/>
        </w:rPr>
        <w:t xml:space="preserve"> </w:t>
      </w:r>
      <w:r w:rsidRPr="002A498B">
        <w:rPr>
          <w:rFonts w:ascii="Times New Roman" w:hAnsi="Times New Roman"/>
          <w:spacing w:val="-10"/>
          <w:sz w:val="24"/>
          <w:szCs w:val="24"/>
        </w:rPr>
        <w:t>(</w:t>
      </w:r>
      <w:r w:rsidRPr="002A498B">
        <w:rPr>
          <w:rFonts w:ascii="Times New Roman" w:hAnsi="Times New Roman"/>
          <w:spacing w:val="-10"/>
        </w:rPr>
        <w:t>powierzchnia, kierunki produkcji</w:t>
      </w:r>
      <w:r w:rsidR="00455AD6" w:rsidRPr="002A498B">
        <w:rPr>
          <w:rFonts w:ascii="Times New Roman" w:hAnsi="Times New Roman"/>
          <w:spacing w:val="-10"/>
        </w:rPr>
        <w:t>, budynki, wyposażenie w maszyny i urządzenia</w:t>
      </w:r>
      <w:r w:rsidR="00A533B9">
        <w:rPr>
          <w:rFonts w:ascii="Times New Roman" w:hAnsi="Times New Roman"/>
          <w:spacing w:val="-10"/>
        </w:rPr>
        <w:t xml:space="preserve">, </w:t>
      </w:r>
      <w:r w:rsidR="00A533B9" w:rsidRPr="001B1FC1">
        <w:rPr>
          <w:rFonts w:ascii="Times New Roman" w:hAnsi="Times New Roman"/>
          <w:color w:val="000000" w:themeColor="text1"/>
          <w:spacing w:val="-10"/>
        </w:rPr>
        <w:t>liczba osób pracujących w gospodarstwie</w:t>
      </w:r>
      <w:r w:rsidRPr="001B1FC1">
        <w:rPr>
          <w:rFonts w:ascii="Times New Roman" w:hAnsi="Times New Roman"/>
          <w:color w:val="000000" w:themeColor="text1"/>
          <w:spacing w:val="-10"/>
        </w:rPr>
        <w:t>)</w:t>
      </w:r>
    </w:p>
    <w:p w:rsidR="00145625" w:rsidRPr="002A498B" w:rsidRDefault="00145625" w:rsidP="00172F09">
      <w:pPr>
        <w:ind w:right="-285"/>
        <w:jc w:val="both"/>
        <w:rPr>
          <w:rFonts w:ascii="Times New Roman" w:hAnsi="Times New Roman"/>
          <w:sz w:val="24"/>
          <w:szCs w:val="24"/>
        </w:rPr>
      </w:pPr>
    </w:p>
    <w:p w:rsidR="00145625" w:rsidRPr="002A498B" w:rsidRDefault="00145625" w:rsidP="00172F09">
      <w:pPr>
        <w:ind w:right="-285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0D5860" w:rsidRPr="002A498B">
        <w:rPr>
          <w:rFonts w:ascii="Times New Roman" w:hAnsi="Times New Roman"/>
          <w:sz w:val="24"/>
          <w:szCs w:val="24"/>
        </w:rPr>
        <w:t>.................</w:t>
      </w:r>
      <w:r w:rsidR="00172F09" w:rsidRPr="002A498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45625" w:rsidRPr="002A498B" w:rsidRDefault="00145625" w:rsidP="00172F09">
      <w:pPr>
        <w:ind w:right="-285"/>
        <w:jc w:val="both"/>
        <w:rPr>
          <w:rFonts w:ascii="Times New Roman" w:hAnsi="Times New Roman"/>
          <w:sz w:val="24"/>
          <w:szCs w:val="24"/>
        </w:rPr>
      </w:pPr>
    </w:p>
    <w:p w:rsidR="00145625" w:rsidRPr="002A498B" w:rsidRDefault="00145625" w:rsidP="00172F09">
      <w:pPr>
        <w:ind w:right="-285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455AD6" w:rsidRPr="002A498B">
        <w:rPr>
          <w:rFonts w:ascii="Times New Roman" w:hAnsi="Times New Roman"/>
          <w:sz w:val="24"/>
          <w:szCs w:val="24"/>
        </w:rPr>
        <w:t>..................</w:t>
      </w:r>
      <w:r w:rsidR="00172F09" w:rsidRPr="002A498B">
        <w:rPr>
          <w:rFonts w:ascii="Times New Roman" w:hAnsi="Times New Roman"/>
          <w:sz w:val="24"/>
          <w:szCs w:val="24"/>
        </w:rPr>
        <w:t>.</w:t>
      </w:r>
    </w:p>
    <w:p w:rsidR="00145625" w:rsidRPr="002A498B" w:rsidRDefault="00145625" w:rsidP="00172F09">
      <w:pPr>
        <w:ind w:right="-285"/>
        <w:jc w:val="both"/>
        <w:rPr>
          <w:rFonts w:ascii="Times New Roman" w:hAnsi="Times New Roman"/>
          <w:sz w:val="24"/>
          <w:szCs w:val="24"/>
        </w:rPr>
      </w:pPr>
    </w:p>
    <w:p w:rsidR="00145625" w:rsidRPr="002A498B" w:rsidRDefault="00145625" w:rsidP="00172F09">
      <w:pPr>
        <w:ind w:right="-285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455AD6" w:rsidRPr="002A498B">
        <w:rPr>
          <w:rFonts w:ascii="Times New Roman" w:hAnsi="Times New Roman"/>
          <w:sz w:val="24"/>
          <w:szCs w:val="24"/>
        </w:rPr>
        <w:t>.................</w:t>
      </w:r>
      <w:r w:rsidR="000D5860" w:rsidRPr="002A498B">
        <w:rPr>
          <w:rFonts w:ascii="Times New Roman" w:hAnsi="Times New Roman"/>
          <w:sz w:val="24"/>
          <w:szCs w:val="24"/>
        </w:rPr>
        <w:t>...</w:t>
      </w:r>
      <w:r w:rsidR="00172F09" w:rsidRPr="002A498B">
        <w:rPr>
          <w:rFonts w:ascii="Times New Roman" w:hAnsi="Times New Roman"/>
          <w:sz w:val="24"/>
          <w:szCs w:val="24"/>
        </w:rPr>
        <w:t>.</w:t>
      </w:r>
    </w:p>
    <w:p w:rsidR="00145625" w:rsidRPr="002A498B" w:rsidRDefault="00145625" w:rsidP="00172F09">
      <w:pPr>
        <w:ind w:right="-285"/>
        <w:jc w:val="both"/>
        <w:rPr>
          <w:rFonts w:ascii="Times New Roman" w:hAnsi="Times New Roman"/>
          <w:sz w:val="24"/>
          <w:szCs w:val="24"/>
        </w:rPr>
      </w:pPr>
    </w:p>
    <w:p w:rsidR="00145625" w:rsidRPr="002A498B" w:rsidRDefault="00145625" w:rsidP="00172F09">
      <w:pPr>
        <w:ind w:right="-285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455AD6" w:rsidRPr="002A498B">
        <w:rPr>
          <w:rFonts w:ascii="Times New Roman" w:hAnsi="Times New Roman"/>
          <w:sz w:val="24"/>
          <w:szCs w:val="24"/>
        </w:rPr>
        <w:t>................</w:t>
      </w:r>
      <w:r w:rsidR="000D5860" w:rsidRPr="002A498B">
        <w:rPr>
          <w:rFonts w:ascii="Times New Roman" w:hAnsi="Times New Roman"/>
          <w:sz w:val="24"/>
          <w:szCs w:val="24"/>
        </w:rPr>
        <w:t>..</w:t>
      </w:r>
      <w:r w:rsidR="00172F09" w:rsidRPr="002A498B">
        <w:rPr>
          <w:rFonts w:ascii="Times New Roman" w:hAnsi="Times New Roman"/>
          <w:sz w:val="24"/>
          <w:szCs w:val="24"/>
        </w:rPr>
        <w:t>.</w:t>
      </w:r>
    </w:p>
    <w:p w:rsidR="00145625" w:rsidRPr="002A498B" w:rsidRDefault="00145625" w:rsidP="00172F09">
      <w:pPr>
        <w:ind w:right="-285"/>
        <w:jc w:val="both"/>
        <w:rPr>
          <w:rFonts w:ascii="Times New Roman" w:hAnsi="Times New Roman"/>
          <w:sz w:val="24"/>
          <w:szCs w:val="24"/>
        </w:rPr>
      </w:pPr>
    </w:p>
    <w:p w:rsidR="00145625" w:rsidRPr="002A498B" w:rsidRDefault="00145625" w:rsidP="00172F09">
      <w:pPr>
        <w:ind w:right="-285"/>
        <w:jc w:val="both"/>
        <w:rPr>
          <w:rFonts w:ascii="Times New Roman" w:hAnsi="Times New Roman"/>
          <w:sz w:val="24"/>
          <w:szCs w:val="24"/>
        </w:rPr>
      </w:pPr>
    </w:p>
    <w:p w:rsidR="00145625" w:rsidRPr="002A498B" w:rsidRDefault="008A008F" w:rsidP="00172F09">
      <w:pPr>
        <w:spacing w:after="120" w:line="360" w:lineRule="auto"/>
        <w:ind w:right="-285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W dniu</w:t>
      </w:r>
      <w:r w:rsidR="00412511" w:rsidRPr="002A498B">
        <w:rPr>
          <w:rFonts w:ascii="Times New Roman" w:hAnsi="Times New Roman"/>
          <w:b/>
          <w:sz w:val="24"/>
          <w:szCs w:val="24"/>
        </w:rPr>
        <w:t xml:space="preserve"> </w:t>
      </w:r>
      <w:r w:rsidRPr="002A498B">
        <w:rPr>
          <w:rFonts w:ascii="Times New Roman" w:hAnsi="Times New Roman"/>
          <w:sz w:val="24"/>
          <w:szCs w:val="24"/>
        </w:rPr>
        <w:t>………………</w:t>
      </w:r>
      <w:r w:rsidR="00412511" w:rsidRPr="002A498B">
        <w:rPr>
          <w:rFonts w:ascii="Times New Roman" w:hAnsi="Times New Roman"/>
          <w:b/>
          <w:sz w:val="24"/>
          <w:szCs w:val="24"/>
        </w:rPr>
        <w:t xml:space="preserve"> </w:t>
      </w:r>
      <w:r w:rsidR="00145625" w:rsidRPr="002A498B">
        <w:rPr>
          <w:rFonts w:ascii="Times New Roman" w:hAnsi="Times New Roman"/>
          <w:b/>
          <w:sz w:val="24"/>
          <w:szCs w:val="24"/>
        </w:rPr>
        <w:t xml:space="preserve">Komisja Konkursowa etapu regionalnego/wojewódzkiego </w:t>
      </w:r>
      <w:r w:rsidR="00426B88" w:rsidRPr="002A498B">
        <w:rPr>
          <w:rFonts w:ascii="Times New Roman" w:hAnsi="Times New Roman"/>
          <w:b/>
          <w:sz w:val="24"/>
          <w:szCs w:val="24"/>
        </w:rPr>
        <w:t>w składzie:</w:t>
      </w:r>
    </w:p>
    <w:p w:rsidR="00145625" w:rsidRPr="002A498B" w:rsidRDefault="00145625" w:rsidP="00426B88">
      <w:pPr>
        <w:numPr>
          <w:ilvl w:val="0"/>
          <w:numId w:val="6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  <w:r w:rsidR="00455AD6" w:rsidRPr="002A498B">
        <w:rPr>
          <w:rFonts w:ascii="Times New Roman" w:hAnsi="Times New Roman"/>
          <w:sz w:val="24"/>
          <w:szCs w:val="24"/>
        </w:rPr>
        <w:t>...........................................</w:t>
      </w:r>
      <w:r w:rsidRPr="002A498B">
        <w:rPr>
          <w:rFonts w:ascii="Times New Roman" w:hAnsi="Times New Roman"/>
          <w:sz w:val="24"/>
          <w:szCs w:val="24"/>
        </w:rPr>
        <w:t>....</w:t>
      </w:r>
    </w:p>
    <w:p w:rsidR="00145625" w:rsidRPr="002A498B" w:rsidRDefault="002A498B" w:rsidP="00455AD6">
      <w:pPr>
        <w:tabs>
          <w:tab w:val="left" w:pos="720"/>
        </w:tabs>
        <w:ind w:left="714" w:right="-284" w:firstLine="1806"/>
        <w:rPr>
          <w:rFonts w:ascii="Times New Roman" w:hAnsi="Times New Roman"/>
          <w:i/>
          <w:sz w:val="16"/>
          <w:szCs w:val="16"/>
        </w:rPr>
      </w:pPr>
      <w:r w:rsidRPr="002A498B">
        <w:rPr>
          <w:rFonts w:ascii="Times New Roman" w:hAnsi="Times New Roman"/>
          <w:i/>
          <w:sz w:val="16"/>
          <w:szCs w:val="16"/>
        </w:rPr>
        <w:t xml:space="preserve">                                  </w:t>
      </w:r>
      <w:r w:rsidR="00145625" w:rsidRPr="002A498B">
        <w:rPr>
          <w:rFonts w:ascii="Times New Roman" w:hAnsi="Times New Roman"/>
          <w:i/>
          <w:sz w:val="16"/>
          <w:szCs w:val="16"/>
        </w:rPr>
        <w:t>(nazwisko, imię, instytucja)</w:t>
      </w:r>
    </w:p>
    <w:p w:rsidR="00426B88" w:rsidRPr="002A498B" w:rsidRDefault="00426B88" w:rsidP="00426B88">
      <w:pPr>
        <w:numPr>
          <w:ilvl w:val="0"/>
          <w:numId w:val="6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26B88" w:rsidRPr="002A498B" w:rsidRDefault="00426B88" w:rsidP="00426B88">
      <w:pPr>
        <w:numPr>
          <w:ilvl w:val="0"/>
          <w:numId w:val="6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26B88" w:rsidRPr="002A498B" w:rsidRDefault="00426B88" w:rsidP="00426B88">
      <w:pPr>
        <w:numPr>
          <w:ilvl w:val="0"/>
          <w:numId w:val="6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26B88" w:rsidRPr="002A498B" w:rsidRDefault="00426B88" w:rsidP="00426B88">
      <w:pPr>
        <w:numPr>
          <w:ilvl w:val="0"/>
          <w:numId w:val="6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26B88" w:rsidRPr="002A498B" w:rsidRDefault="00426B88" w:rsidP="00426B88">
      <w:pPr>
        <w:numPr>
          <w:ilvl w:val="0"/>
          <w:numId w:val="6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72F09" w:rsidRPr="002A498B" w:rsidRDefault="00172F09" w:rsidP="00172F09">
      <w:pPr>
        <w:numPr>
          <w:ilvl w:val="0"/>
          <w:numId w:val="6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26B88" w:rsidRPr="002A498B" w:rsidRDefault="00426B88" w:rsidP="00426B88">
      <w:pPr>
        <w:numPr>
          <w:ilvl w:val="0"/>
          <w:numId w:val="6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26B88" w:rsidRPr="002A498B" w:rsidRDefault="00426B88" w:rsidP="00426B88">
      <w:pPr>
        <w:numPr>
          <w:ilvl w:val="0"/>
          <w:numId w:val="6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26B88" w:rsidRPr="002A498B" w:rsidRDefault="00426B88" w:rsidP="00426B88">
      <w:pPr>
        <w:numPr>
          <w:ilvl w:val="0"/>
          <w:numId w:val="6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26B88" w:rsidRPr="002A498B" w:rsidRDefault="00426B88" w:rsidP="00426B88">
      <w:pPr>
        <w:numPr>
          <w:ilvl w:val="0"/>
          <w:numId w:val="6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26B88" w:rsidRPr="002A498B" w:rsidRDefault="00426B88" w:rsidP="00426B88">
      <w:pPr>
        <w:numPr>
          <w:ilvl w:val="0"/>
          <w:numId w:val="6"/>
        </w:numPr>
        <w:tabs>
          <w:tab w:val="clear" w:pos="720"/>
        </w:tabs>
        <w:spacing w:before="180"/>
        <w:ind w:left="715" w:right="-1" w:hanging="431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8A008F" w:rsidRPr="002A498B" w:rsidRDefault="006C5557" w:rsidP="00145625">
      <w:pPr>
        <w:tabs>
          <w:tab w:val="left" w:pos="720"/>
        </w:tabs>
        <w:spacing w:before="240" w:line="360" w:lineRule="auto"/>
        <w:ind w:left="180" w:right="-284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dokonała</w:t>
      </w:r>
      <w:r w:rsidR="00145625" w:rsidRPr="002A498B">
        <w:rPr>
          <w:rFonts w:ascii="Times New Roman" w:hAnsi="Times New Roman"/>
          <w:b/>
          <w:sz w:val="24"/>
          <w:szCs w:val="24"/>
        </w:rPr>
        <w:t xml:space="preserve"> oceny gospodarstwa. </w:t>
      </w:r>
    </w:p>
    <w:p w:rsidR="00145625" w:rsidRPr="002A498B" w:rsidRDefault="00455AD6" w:rsidP="00C04A20">
      <w:pPr>
        <w:spacing w:line="36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br w:type="page"/>
      </w:r>
      <w:r w:rsidR="00145625" w:rsidRPr="002A498B">
        <w:rPr>
          <w:rFonts w:ascii="Times New Roman" w:hAnsi="Times New Roman"/>
          <w:b/>
          <w:sz w:val="24"/>
          <w:szCs w:val="24"/>
        </w:rPr>
        <w:lastRenderedPageBreak/>
        <w:t>Ocenie zostały poddane następujące elementy środowiska pracy:</w:t>
      </w:r>
    </w:p>
    <w:p w:rsidR="00145625" w:rsidRPr="002A498B" w:rsidRDefault="00145625" w:rsidP="001D4203">
      <w:pPr>
        <w:ind w:right="-285"/>
        <w:jc w:val="both"/>
        <w:rPr>
          <w:rFonts w:ascii="Times New Roman" w:hAnsi="Times New Roman"/>
          <w:i/>
          <w:sz w:val="24"/>
          <w:szCs w:val="24"/>
        </w:rPr>
      </w:pPr>
      <w:r w:rsidRPr="002A498B">
        <w:rPr>
          <w:rFonts w:ascii="Times New Roman" w:hAnsi="Times New Roman"/>
          <w:i/>
          <w:sz w:val="24"/>
          <w:szCs w:val="24"/>
        </w:rPr>
        <w:t>Sposób oceny polega na wpisaniu przy każdym zagrożeniu:</w:t>
      </w:r>
    </w:p>
    <w:p w:rsidR="00145625" w:rsidRPr="002A498B" w:rsidRDefault="00145625" w:rsidP="00145625">
      <w:pPr>
        <w:numPr>
          <w:ilvl w:val="0"/>
          <w:numId w:val="7"/>
        </w:numPr>
        <w:tabs>
          <w:tab w:val="left" w:pos="720"/>
        </w:tabs>
        <w:ind w:right="-285"/>
        <w:jc w:val="both"/>
        <w:rPr>
          <w:rFonts w:ascii="Times New Roman" w:hAnsi="Times New Roman"/>
          <w:i/>
          <w:sz w:val="24"/>
          <w:szCs w:val="24"/>
        </w:rPr>
      </w:pPr>
      <w:r w:rsidRPr="002A498B">
        <w:rPr>
          <w:rFonts w:ascii="Times New Roman" w:hAnsi="Times New Roman"/>
          <w:i/>
          <w:sz w:val="24"/>
          <w:szCs w:val="24"/>
        </w:rPr>
        <w:t xml:space="preserve"> liczby „0” w przypadku gdy zagrożenia nie stwierdzono,</w:t>
      </w:r>
    </w:p>
    <w:p w:rsidR="00145625" w:rsidRPr="002A498B" w:rsidRDefault="00145625" w:rsidP="00145625">
      <w:pPr>
        <w:numPr>
          <w:ilvl w:val="0"/>
          <w:numId w:val="7"/>
        </w:numPr>
        <w:tabs>
          <w:tab w:val="left" w:pos="720"/>
        </w:tabs>
        <w:ind w:right="-285"/>
        <w:jc w:val="both"/>
        <w:rPr>
          <w:rFonts w:ascii="Times New Roman" w:hAnsi="Times New Roman"/>
          <w:i/>
          <w:sz w:val="24"/>
          <w:szCs w:val="24"/>
        </w:rPr>
      </w:pPr>
      <w:r w:rsidRPr="002A498B">
        <w:rPr>
          <w:rFonts w:ascii="Times New Roman" w:hAnsi="Times New Roman"/>
          <w:i/>
          <w:sz w:val="24"/>
          <w:szCs w:val="24"/>
        </w:rPr>
        <w:t xml:space="preserve"> liczby „1</w:t>
      </w:r>
      <w:r w:rsidR="00291EA9" w:rsidRPr="002A498B">
        <w:rPr>
          <w:rFonts w:ascii="Times New Roman" w:hAnsi="Times New Roman"/>
          <w:i/>
          <w:sz w:val="24"/>
          <w:szCs w:val="24"/>
        </w:rPr>
        <w:t xml:space="preserve"> –</w:t>
      </w:r>
      <w:r w:rsidR="001B1FC1">
        <w:rPr>
          <w:rFonts w:ascii="Times New Roman" w:hAnsi="Times New Roman"/>
          <w:i/>
          <w:sz w:val="24"/>
          <w:szCs w:val="24"/>
        </w:rPr>
        <w:t xml:space="preserve"> n</w:t>
      </w:r>
      <w:r w:rsidRPr="002A498B">
        <w:rPr>
          <w:rFonts w:ascii="Times New Roman" w:hAnsi="Times New Roman"/>
          <w:i/>
          <w:sz w:val="24"/>
          <w:szCs w:val="24"/>
        </w:rPr>
        <w:t>” w przypadku</w:t>
      </w:r>
      <w:r w:rsidR="00455AD6" w:rsidRPr="002A498B">
        <w:rPr>
          <w:rFonts w:ascii="Times New Roman" w:hAnsi="Times New Roman"/>
          <w:i/>
          <w:sz w:val="24"/>
          <w:szCs w:val="24"/>
        </w:rPr>
        <w:t>,</w:t>
      </w:r>
      <w:r w:rsidRPr="002A498B">
        <w:rPr>
          <w:rFonts w:ascii="Times New Roman" w:hAnsi="Times New Roman"/>
          <w:i/>
          <w:sz w:val="24"/>
          <w:szCs w:val="24"/>
        </w:rPr>
        <w:t xml:space="preserve"> gdy istnieje jedno lub więcej zagrożeń</w:t>
      </w:r>
      <w:r w:rsidR="001B1FC1">
        <w:rPr>
          <w:rFonts w:ascii="Times New Roman" w:hAnsi="Times New Roman"/>
          <w:i/>
          <w:sz w:val="24"/>
          <w:szCs w:val="24"/>
        </w:rPr>
        <w:t>.</w:t>
      </w:r>
    </w:p>
    <w:p w:rsidR="00291EA9" w:rsidRPr="002A498B" w:rsidRDefault="00291EA9" w:rsidP="00145625">
      <w:pPr>
        <w:tabs>
          <w:tab w:val="left" w:pos="720"/>
        </w:tabs>
        <w:ind w:right="-285"/>
        <w:jc w:val="both"/>
        <w:rPr>
          <w:rFonts w:ascii="Times New Roman" w:hAnsi="Times New Roman"/>
          <w:sz w:val="24"/>
          <w:szCs w:val="24"/>
        </w:rPr>
      </w:pPr>
    </w:p>
    <w:p w:rsidR="00145625" w:rsidRPr="002A498B" w:rsidRDefault="00C679ED" w:rsidP="00044490">
      <w:pPr>
        <w:numPr>
          <w:ilvl w:val="0"/>
          <w:numId w:val="1"/>
        </w:numPr>
        <w:spacing w:after="60"/>
        <w:ind w:left="426" w:right="-284" w:hanging="426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PODWÓRZE I OBEJŚCIE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7"/>
        <w:gridCol w:w="1134"/>
      </w:tblGrid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1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nierówność nawierzchni</w:t>
            </w:r>
          </w:p>
        </w:tc>
        <w:tc>
          <w:tcPr>
            <w:tcW w:w="1134" w:type="dxa"/>
          </w:tcPr>
          <w:p w:rsidR="00145625" w:rsidRPr="002A498B" w:rsidRDefault="00145625" w:rsidP="00291EA9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1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grząskość podłoża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1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odprowadzenia wód opadowych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426B88">
            <w:pPr>
              <w:numPr>
                <w:ilvl w:val="0"/>
                <w:numId w:val="1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 xml:space="preserve">porozrzucane przedmioty, narzędzia, leżące na gruncie przewody </w:t>
            </w:r>
            <w:r w:rsidR="00852BEE" w:rsidRPr="002A498B">
              <w:rPr>
                <w:rFonts w:ascii="Times New Roman" w:hAnsi="Times New Roman"/>
                <w:sz w:val="22"/>
                <w:szCs w:val="22"/>
              </w:rPr>
              <w:t>el</w:t>
            </w:r>
            <w:r w:rsidR="00426B88" w:rsidRPr="002A498B">
              <w:rPr>
                <w:rFonts w:ascii="Times New Roman" w:hAnsi="Times New Roman"/>
                <w:sz w:val="22"/>
                <w:szCs w:val="22"/>
              </w:rPr>
              <w:t>ektryczne</w:t>
            </w:r>
            <w:r w:rsidR="00852BEE" w:rsidRPr="002A49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>itp.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1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lub uszkodzone pokrywy na szambach i innych zbiornikach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1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punktu p-poż. i odpowiednich środków gaśniczych</w:t>
            </w:r>
            <w:r w:rsidR="00137B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2308D">
              <w:rPr>
                <w:rFonts w:ascii="Times New Roman" w:hAnsi="Times New Roman"/>
                <w:sz w:val="22"/>
                <w:szCs w:val="22"/>
              </w:rPr>
              <w:t>(gaśnic, kocy, bosaki)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1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nieuporządkowane ciągi komunikacyjne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801EF8" w:rsidP="001D4203">
            <w:pPr>
              <w:numPr>
                <w:ilvl w:val="0"/>
                <w:numId w:val="1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nie</w:t>
            </w:r>
            <w:r w:rsidR="00145625" w:rsidRPr="002A498B">
              <w:rPr>
                <w:rFonts w:ascii="Times New Roman" w:hAnsi="Times New Roman"/>
                <w:sz w:val="22"/>
                <w:szCs w:val="22"/>
              </w:rPr>
              <w:t>oddzielenie części mieszkalnej od produkcyjnej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1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lub uszkodzone oświetlenie podwórza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B1FC1" w:rsidP="001D4203">
            <w:pPr>
              <w:numPr>
                <w:ilvl w:val="0"/>
                <w:numId w:val="1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oznaczeń ostrzegawczych o zagrożeniach w obejściu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1B1FC1">
        <w:tc>
          <w:tcPr>
            <w:tcW w:w="8717" w:type="dxa"/>
            <w:tcBorders>
              <w:bottom w:val="single" w:sz="4" w:space="0" w:color="auto"/>
            </w:tcBorders>
          </w:tcPr>
          <w:p w:rsidR="00145625" w:rsidRPr="002A498B" w:rsidRDefault="001B1FC1" w:rsidP="001D4203">
            <w:pPr>
              <w:numPr>
                <w:ilvl w:val="0"/>
                <w:numId w:val="1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występowanie innych zagrożeń (podać jakich)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1B1FC1" w:rsidTr="001B1FC1"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625" w:rsidRPr="001B1FC1" w:rsidRDefault="00145625" w:rsidP="00D53477">
            <w:pPr>
              <w:spacing w:before="60" w:after="60"/>
              <w:ind w:left="142" w:right="74"/>
              <w:rPr>
                <w:rFonts w:ascii="Times New Roman" w:hAnsi="Times New Roman"/>
                <w:sz w:val="24"/>
                <w:szCs w:val="24"/>
              </w:rPr>
            </w:pPr>
            <w:r w:rsidRPr="001B1FC1">
              <w:rPr>
                <w:rFonts w:ascii="Times New Roman" w:hAnsi="Times New Roman"/>
                <w:sz w:val="24"/>
                <w:szCs w:val="24"/>
              </w:rPr>
              <w:t>SUMA</w:t>
            </w:r>
            <w:r w:rsidR="00426B88" w:rsidRPr="001B1FC1">
              <w:rPr>
                <w:rFonts w:ascii="Times New Roman" w:hAnsi="Times New Roman"/>
                <w:sz w:val="24"/>
                <w:szCs w:val="24"/>
              </w:rPr>
              <w:t xml:space="preserve"> ZAGROŻEŃ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25" w:rsidRPr="001B1FC1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45625" w:rsidRPr="002A498B" w:rsidRDefault="00145625" w:rsidP="001D4203">
      <w:pPr>
        <w:ind w:right="-285"/>
        <w:rPr>
          <w:rFonts w:ascii="Times New Roman" w:hAnsi="Times New Roman"/>
          <w:sz w:val="24"/>
          <w:szCs w:val="24"/>
        </w:rPr>
      </w:pPr>
    </w:p>
    <w:p w:rsidR="00145625" w:rsidRPr="002A498B" w:rsidRDefault="00C679ED" w:rsidP="00044490">
      <w:pPr>
        <w:numPr>
          <w:ilvl w:val="0"/>
          <w:numId w:val="1"/>
        </w:numPr>
        <w:spacing w:after="60"/>
        <w:ind w:left="426" w:right="-284" w:hanging="426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 xml:space="preserve">BUDYNKI 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7"/>
        <w:gridCol w:w="1134"/>
      </w:tblGrid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17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ubytki i nierówności podłóg i posadzek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E911C9" w:rsidP="00044490">
            <w:pPr>
              <w:numPr>
                <w:ilvl w:val="0"/>
                <w:numId w:val="17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 xml:space="preserve">nieoznakowane </w:t>
            </w:r>
            <w:r w:rsidR="00145625" w:rsidRPr="002A498B">
              <w:rPr>
                <w:rFonts w:ascii="Times New Roman" w:hAnsi="Times New Roman"/>
                <w:sz w:val="22"/>
                <w:szCs w:val="22"/>
              </w:rPr>
              <w:t>progi w wejściach i przejściach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17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zabezpieczeń przed samoczynnym zamykaniem drzwi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17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 xml:space="preserve">haki, gwoździe, listwy i inne wystające elementy </w:t>
            </w:r>
            <w:r w:rsidR="00426B88" w:rsidRPr="002A498B">
              <w:rPr>
                <w:rFonts w:ascii="Times New Roman" w:hAnsi="Times New Roman"/>
                <w:sz w:val="22"/>
                <w:szCs w:val="22"/>
              </w:rPr>
              <w:t>–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 xml:space="preserve"> na wys. do </w:t>
            </w:r>
            <w:smartTag w:uri="urn:schemas-microsoft-com:office:smarttags" w:element="metricconverter">
              <w:smartTagPr>
                <w:attr w:name="ProductID" w:val="2 m"/>
              </w:smartTagPr>
              <w:r w:rsidRPr="002A498B">
                <w:rPr>
                  <w:rFonts w:ascii="Times New Roman" w:hAnsi="Times New Roman"/>
                  <w:sz w:val="22"/>
                  <w:szCs w:val="22"/>
                </w:rPr>
                <w:t>2 m</w:t>
              </w:r>
            </w:smartTag>
            <w:r w:rsidRPr="002A498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426B88">
            <w:pPr>
              <w:numPr>
                <w:ilvl w:val="0"/>
                <w:numId w:val="17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zabezpieczeń otworów stropowych (listew podłogowych, barier)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17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barierek w otworach ściennych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17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wydzielonych miejsc składowania materiałów niebezpiecznych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17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bałagan w pomieszczeniach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17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zły stan narzędzi i urządzeń warsztatowych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17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 xml:space="preserve">brak lub </w:t>
            </w:r>
            <w:r w:rsidR="004F545C" w:rsidRPr="002A498B">
              <w:rPr>
                <w:rFonts w:ascii="Times New Roman" w:hAnsi="Times New Roman"/>
                <w:sz w:val="22"/>
                <w:szCs w:val="22"/>
              </w:rPr>
              <w:t xml:space="preserve">niewłaściwe 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>oświetlenie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17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węzłów sanitarnych w budynkach inwentarskich i gospodarczych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11C9" w:rsidRPr="002A498B" w:rsidTr="00B0596F">
        <w:tc>
          <w:tcPr>
            <w:tcW w:w="8717" w:type="dxa"/>
          </w:tcPr>
          <w:p w:rsidR="00E911C9" w:rsidRPr="002A498B" w:rsidRDefault="00E911C9" w:rsidP="00426B88">
            <w:pPr>
              <w:numPr>
                <w:ilvl w:val="0"/>
                <w:numId w:val="17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nieprawidłowe magazynowanie paliw (niewłaściwa lokalizacja, brak wentylacji, niewłaściwe zbiorniki i podłoże,)</w:t>
            </w:r>
          </w:p>
        </w:tc>
        <w:tc>
          <w:tcPr>
            <w:tcW w:w="1134" w:type="dxa"/>
          </w:tcPr>
          <w:p w:rsidR="00E911C9" w:rsidRPr="002A498B" w:rsidRDefault="00E911C9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11C9" w:rsidRPr="002A498B" w:rsidTr="00B0596F">
        <w:tc>
          <w:tcPr>
            <w:tcW w:w="8717" w:type="dxa"/>
          </w:tcPr>
          <w:p w:rsidR="00E911C9" w:rsidRPr="002A498B" w:rsidRDefault="00E911C9" w:rsidP="00A2308D">
            <w:pPr>
              <w:numPr>
                <w:ilvl w:val="0"/>
                <w:numId w:val="17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nieprawidłowe magazynowanie materiałów o</w:t>
            </w:r>
            <w:r w:rsidR="00A2308D">
              <w:rPr>
                <w:rFonts w:ascii="Times New Roman" w:hAnsi="Times New Roman"/>
                <w:sz w:val="22"/>
                <w:szCs w:val="22"/>
              </w:rPr>
              <w:t xml:space="preserve">bjętościowych np. balotów słomy 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>(brak zabezpieczeń przed osunięciem, zbyt wysokie pryzmy itp.</w:t>
            </w:r>
            <w:r w:rsidR="00313E26" w:rsidRPr="002A498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E911C9" w:rsidRPr="002A498B" w:rsidRDefault="00E911C9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3E26" w:rsidRPr="002A498B" w:rsidTr="00B0596F">
        <w:tc>
          <w:tcPr>
            <w:tcW w:w="8717" w:type="dxa"/>
          </w:tcPr>
          <w:p w:rsidR="00313E26" w:rsidRPr="002A498B" w:rsidRDefault="00313E26" w:rsidP="00044490">
            <w:pPr>
              <w:numPr>
                <w:ilvl w:val="0"/>
                <w:numId w:val="17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oznakowania miejsc przechowywania materiałów i substancji niebezpiecznych</w:t>
            </w:r>
          </w:p>
        </w:tc>
        <w:tc>
          <w:tcPr>
            <w:tcW w:w="1134" w:type="dxa"/>
          </w:tcPr>
          <w:p w:rsidR="00313E26" w:rsidRPr="002A498B" w:rsidRDefault="00313E26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17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występowanie innych zagrożeń (podać jakie)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6B88" w:rsidRPr="002A498B" w:rsidTr="00B0596F">
        <w:tc>
          <w:tcPr>
            <w:tcW w:w="8717" w:type="dxa"/>
          </w:tcPr>
          <w:p w:rsidR="00426B88" w:rsidRPr="002A498B" w:rsidRDefault="00426B88" w:rsidP="00D53477">
            <w:pPr>
              <w:spacing w:before="60" w:after="60"/>
              <w:ind w:left="142" w:right="74"/>
              <w:rPr>
                <w:rFonts w:ascii="Times New Roman" w:hAnsi="Times New Roman"/>
                <w:b/>
                <w:sz w:val="24"/>
                <w:szCs w:val="24"/>
              </w:rPr>
            </w:pPr>
            <w:r w:rsidRPr="002A498B">
              <w:rPr>
                <w:rFonts w:ascii="Times New Roman" w:hAnsi="Times New Roman"/>
                <w:b/>
                <w:sz w:val="24"/>
                <w:szCs w:val="24"/>
              </w:rPr>
              <w:t xml:space="preserve">SUMA ZAGROŻEŃ </w:t>
            </w:r>
          </w:p>
        </w:tc>
        <w:tc>
          <w:tcPr>
            <w:tcW w:w="1134" w:type="dxa"/>
          </w:tcPr>
          <w:p w:rsidR="00426B88" w:rsidRPr="002A498B" w:rsidRDefault="00426B88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45625" w:rsidRPr="002A498B" w:rsidRDefault="00145625" w:rsidP="001D4203">
      <w:pPr>
        <w:ind w:right="-285"/>
        <w:rPr>
          <w:rFonts w:ascii="Times New Roman" w:hAnsi="Times New Roman"/>
          <w:sz w:val="22"/>
          <w:szCs w:val="22"/>
        </w:rPr>
      </w:pPr>
    </w:p>
    <w:p w:rsidR="00145625" w:rsidRPr="002A498B" w:rsidRDefault="00145625" w:rsidP="001D4203">
      <w:pPr>
        <w:numPr>
          <w:ilvl w:val="0"/>
          <w:numId w:val="2"/>
        </w:numPr>
        <w:spacing w:after="60"/>
        <w:ind w:left="284" w:right="-284" w:hanging="284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Drabiny używa</w:t>
      </w:r>
      <w:r w:rsidR="00C679ED" w:rsidRPr="002A498B">
        <w:rPr>
          <w:rFonts w:ascii="Times New Roman" w:hAnsi="Times New Roman"/>
          <w:b/>
          <w:sz w:val="24"/>
          <w:szCs w:val="24"/>
        </w:rPr>
        <w:t>ne w gospodarstwie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7"/>
        <w:gridCol w:w="1134"/>
      </w:tblGrid>
      <w:tr w:rsidR="00145625" w:rsidRPr="002A498B" w:rsidTr="00B0596F">
        <w:tc>
          <w:tcPr>
            <w:tcW w:w="8717" w:type="dxa"/>
          </w:tcPr>
          <w:p w:rsidR="00145625" w:rsidRPr="002A498B" w:rsidRDefault="00801EF8" w:rsidP="00044490">
            <w:pPr>
              <w:numPr>
                <w:ilvl w:val="0"/>
                <w:numId w:val="19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wadliwe, nie</w:t>
            </w:r>
            <w:r w:rsidR="00145625" w:rsidRPr="002A498B">
              <w:rPr>
                <w:rFonts w:ascii="Times New Roman" w:hAnsi="Times New Roman"/>
                <w:sz w:val="22"/>
                <w:szCs w:val="22"/>
              </w:rPr>
              <w:t xml:space="preserve">posiadające zabezpieczeń przed przewróceniem i osunięciem 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19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niewłaściwie użytkowane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A50" w:rsidRPr="002A498B" w:rsidTr="00B0596F">
        <w:tc>
          <w:tcPr>
            <w:tcW w:w="8717" w:type="dxa"/>
          </w:tcPr>
          <w:p w:rsidR="005B4A50" w:rsidRPr="002A498B" w:rsidRDefault="005B4A50" w:rsidP="00044490">
            <w:pPr>
              <w:numPr>
                <w:ilvl w:val="0"/>
                <w:numId w:val="19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zniszczone, nadmiernie wyeksploatowane</w:t>
            </w:r>
          </w:p>
        </w:tc>
        <w:tc>
          <w:tcPr>
            <w:tcW w:w="1134" w:type="dxa"/>
          </w:tcPr>
          <w:p w:rsidR="005B4A50" w:rsidRPr="002A498B" w:rsidRDefault="005B4A50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6B88" w:rsidRPr="002A498B" w:rsidTr="00B0596F">
        <w:tc>
          <w:tcPr>
            <w:tcW w:w="8717" w:type="dxa"/>
          </w:tcPr>
          <w:p w:rsidR="00426B88" w:rsidRPr="002A498B" w:rsidRDefault="00426B88" w:rsidP="00D53477">
            <w:pPr>
              <w:spacing w:before="60" w:after="60"/>
              <w:ind w:left="142" w:right="74"/>
              <w:rPr>
                <w:rFonts w:ascii="Times New Roman" w:hAnsi="Times New Roman"/>
                <w:b/>
                <w:sz w:val="24"/>
                <w:szCs w:val="24"/>
              </w:rPr>
            </w:pPr>
            <w:r w:rsidRPr="002A498B">
              <w:rPr>
                <w:rFonts w:ascii="Times New Roman" w:hAnsi="Times New Roman"/>
                <w:b/>
                <w:sz w:val="24"/>
                <w:szCs w:val="24"/>
              </w:rPr>
              <w:t xml:space="preserve">SUMA ZAGROŻEŃ </w:t>
            </w:r>
          </w:p>
        </w:tc>
        <w:tc>
          <w:tcPr>
            <w:tcW w:w="1134" w:type="dxa"/>
          </w:tcPr>
          <w:p w:rsidR="00426B88" w:rsidRPr="002A498B" w:rsidRDefault="00426B88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45625" w:rsidRPr="002A498B" w:rsidRDefault="00145625" w:rsidP="001D4203">
      <w:pPr>
        <w:ind w:right="-285"/>
        <w:rPr>
          <w:rFonts w:ascii="Times New Roman" w:hAnsi="Times New Roman"/>
          <w:sz w:val="22"/>
          <w:szCs w:val="22"/>
        </w:rPr>
      </w:pPr>
    </w:p>
    <w:p w:rsidR="00291EA9" w:rsidRPr="002A498B" w:rsidRDefault="00291EA9" w:rsidP="001D4203">
      <w:pPr>
        <w:ind w:right="-285"/>
        <w:rPr>
          <w:rFonts w:ascii="Times New Roman" w:hAnsi="Times New Roman"/>
          <w:sz w:val="22"/>
          <w:szCs w:val="22"/>
        </w:rPr>
      </w:pPr>
    </w:p>
    <w:p w:rsidR="00291EA9" w:rsidRPr="002A498B" w:rsidRDefault="00291EA9" w:rsidP="001D4203">
      <w:pPr>
        <w:ind w:right="-285"/>
        <w:rPr>
          <w:rFonts w:ascii="Times New Roman" w:hAnsi="Times New Roman"/>
          <w:sz w:val="22"/>
          <w:szCs w:val="22"/>
        </w:rPr>
      </w:pPr>
    </w:p>
    <w:p w:rsidR="00145625" w:rsidRPr="002A498B" w:rsidRDefault="00C679ED" w:rsidP="00145625">
      <w:pPr>
        <w:numPr>
          <w:ilvl w:val="0"/>
          <w:numId w:val="2"/>
        </w:numPr>
        <w:tabs>
          <w:tab w:val="left" w:pos="720"/>
        </w:tabs>
        <w:spacing w:after="120"/>
        <w:ind w:left="284" w:right="-284" w:hanging="284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Schody</w:t>
      </w:r>
      <w:r w:rsidR="00145625" w:rsidRPr="002A498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7"/>
        <w:gridCol w:w="1134"/>
      </w:tblGrid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21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ubytki w stopniach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21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pacing w:val="-4"/>
                <w:sz w:val="22"/>
                <w:szCs w:val="22"/>
              </w:rPr>
              <w:t>nieprawidłowo wykonane stopnie, nieodpowiednio wykonana nawierzchnia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 xml:space="preserve"> stopnic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21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poręczy (</w:t>
            </w:r>
            <w:r w:rsidR="004D26EC" w:rsidRPr="002A498B">
              <w:rPr>
                <w:rFonts w:ascii="Times New Roman" w:hAnsi="Times New Roman"/>
                <w:sz w:val="22"/>
                <w:szCs w:val="22"/>
              </w:rPr>
              <w:t xml:space="preserve">przy schodach 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>powyżej 5 stopni)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426B88">
            <w:pPr>
              <w:numPr>
                <w:ilvl w:val="0"/>
                <w:numId w:val="21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zastawi</w:t>
            </w:r>
            <w:r w:rsidR="00801EF8" w:rsidRPr="002A498B">
              <w:rPr>
                <w:rFonts w:ascii="Times New Roman" w:hAnsi="Times New Roman"/>
                <w:sz w:val="22"/>
                <w:szCs w:val="22"/>
              </w:rPr>
              <w:t>one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 xml:space="preserve"> przedmiotami</w:t>
            </w:r>
            <w:r w:rsidR="004D26EC" w:rsidRPr="002A498B">
              <w:rPr>
                <w:rFonts w:ascii="Times New Roman" w:hAnsi="Times New Roman"/>
                <w:sz w:val="22"/>
                <w:szCs w:val="22"/>
              </w:rPr>
              <w:t>, zanieczyszczone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A50" w:rsidRPr="002A498B" w:rsidTr="00B0596F">
        <w:tc>
          <w:tcPr>
            <w:tcW w:w="8717" w:type="dxa"/>
          </w:tcPr>
          <w:p w:rsidR="005B4A50" w:rsidRPr="002A498B" w:rsidRDefault="005B4A50" w:rsidP="00426B88">
            <w:pPr>
              <w:numPr>
                <w:ilvl w:val="0"/>
                <w:numId w:val="21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brak zadaszenia schodów zewnętrznych</w:t>
            </w:r>
          </w:p>
        </w:tc>
        <w:tc>
          <w:tcPr>
            <w:tcW w:w="1134" w:type="dxa"/>
          </w:tcPr>
          <w:p w:rsidR="005B4A50" w:rsidRPr="002A498B" w:rsidRDefault="005B4A50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21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występowanie innych zagrożeń (podać jaki</w:t>
            </w:r>
            <w:r w:rsidR="00801EF8" w:rsidRPr="002A498B">
              <w:rPr>
                <w:rFonts w:ascii="Times New Roman" w:hAnsi="Times New Roman"/>
                <w:sz w:val="22"/>
                <w:szCs w:val="22"/>
              </w:rPr>
              <w:t>ch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6B88" w:rsidRPr="002A498B" w:rsidTr="00B0596F">
        <w:tc>
          <w:tcPr>
            <w:tcW w:w="8717" w:type="dxa"/>
          </w:tcPr>
          <w:p w:rsidR="00426B88" w:rsidRPr="002A498B" w:rsidRDefault="00426B88" w:rsidP="00426B88">
            <w:pPr>
              <w:spacing w:before="20" w:after="20"/>
              <w:ind w:left="142" w:right="72"/>
              <w:rPr>
                <w:rFonts w:ascii="Times New Roman" w:hAnsi="Times New Roman"/>
                <w:b/>
                <w:sz w:val="24"/>
                <w:szCs w:val="24"/>
              </w:rPr>
            </w:pPr>
            <w:r w:rsidRPr="002A498B">
              <w:rPr>
                <w:rFonts w:ascii="Times New Roman" w:hAnsi="Times New Roman"/>
                <w:b/>
                <w:sz w:val="24"/>
                <w:szCs w:val="24"/>
              </w:rPr>
              <w:t xml:space="preserve">SUMA ZAGROŻEŃ </w:t>
            </w:r>
          </w:p>
        </w:tc>
        <w:tc>
          <w:tcPr>
            <w:tcW w:w="1134" w:type="dxa"/>
          </w:tcPr>
          <w:p w:rsidR="00426B88" w:rsidRPr="002A498B" w:rsidRDefault="00426B88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D4203" w:rsidRPr="002A498B" w:rsidRDefault="001D4203" w:rsidP="001D4203">
      <w:pPr>
        <w:ind w:right="-285"/>
        <w:rPr>
          <w:rFonts w:ascii="Times New Roman" w:hAnsi="Times New Roman"/>
          <w:sz w:val="22"/>
          <w:szCs w:val="22"/>
        </w:rPr>
      </w:pPr>
    </w:p>
    <w:p w:rsidR="00145625" w:rsidRPr="002A498B" w:rsidRDefault="00145625" w:rsidP="00291EA9">
      <w:pPr>
        <w:numPr>
          <w:ilvl w:val="0"/>
          <w:numId w:val="2"/>
        </w:numPr>
        <w:spacing w:after="60"/>
        <w:ind w:left="284" w:right="-284" w:hanging="284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Inst</w:t>
      </w:r>
      <w:r w:rsidR="00C679ED" w:rsidRPr="002A498B">
        <w:rPr>
          <w:rFonts w:ascii="Times New Roman" w:hAnsi="Times New Roman"/>
          <w:b/>
          <w:sz w:val="24"/>
          <w:szCs w:val="24"/>
        </w:rPr>
        <w:t>alacje i urządzenia elektryczne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7"/>
        <w:gridCol w:w="1134"/>
      </w:tblGrid>
      <w:tr w:rsidR="00145625" w:rsidRPr="002A498B" w:rsidTr="00B0596F">
        <w:tc>
          <w:tcPr>
            <w:tcW w:w="8717" w:type="dxa"/>
          </w:tcPr>
          <w:p w:rsidR="00145625" w:rsidRPr="002A498B" w:rsidRDefault="00145625" w:rsidP="00A2308D">
            <w:pPr>
              <w:numPr>
                <w:ilvl w:val="0"/>
                <w:numId w:val="22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nieprawidłowe wkładki bezpiecznikowe (watowane, uszkodzone) i uszkodzone gniazda bezpiecznikowe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22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uszkodzone wtyki i gniazda wtykowe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22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 xml:space="preserve">uszkodzone lub nieprawidłowe wyłączniki 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22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uszkodz</w:t>
            </w:r>
            <w:r w:rsidR="004D26EC" w:rsidRPr="002A498B">
              <w:rPr>
                <w:rFonts w:ascii="Times New Roman" w:hAnsi="Times New Roman"/>
                <w:sz w:val="22"/>
                <w:szCs w:val="22"/>
              </w:rPr>
              <w:t>one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 xml:space="preserve"> izolacj</w:t>
            </w:r>
            <w:r w:rsidR="004D26EC" w:rsidRPr="002A498B">
              <w:rPr>
                <w:rFonts w:ascii="Times New Roman" w:hAnsi="Times New Roman"/>
                <w:sz w:val="22"/>
                <w:szCs w:val="22"/>
              </w:rPr>
              <w:t>e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 xml:space="preserve"> przewodów i przedłużaczy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22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wyłączników przy maszynach i urządzeniach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22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prowizoryczne podłączenia odbiorników do sieci zasilającej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044490">
            <w:pPr>
              <w:numPr>
                <w:ilvl w:val="0"/>
                <w:numId w:val="22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występowanie innych zagrożeń (podać jakie)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6B88" w:rsidRPr="002A498B" w:rsidTr="00B0596F">
        <w:tc>
          <w:tcPr>
            <w:tcW w:w="8717" w:type="dxa"/>
          </w:tcPr>
          <w:p w:rsidR="00426B88" w:rsidRPr="002A498B" w:rsidRDefault="00426B88" w:rsidP="00D53477">
            <w:pPr>
              <w:spacing w:before="60" w:after="60"/>
              <w:ind w:left="142" w:right="74"/>
              <w:rPr>
                <w:rFonts w:ascii="Times New Roman" w:hAnsi="Times New Roman"/>
                <w:b/>
                <w:sz w:val="24"/>
                <w:szCs w:val="24"/>
              </w:rPr>
            </w:pPr>
            <w:r w:rsidRPr="002A498B">
              <w:rPr>
                <w:rFonts w:ascii="Times New Roman" w:hAnsi="Times New Roman"/>
                <w:b/>
                <w:sz w:val="24"/>
                <w:szCs w:val="24"/>
              </w:rPr>
              <w:t xml:space="preserve">SUMA ZAGROŻEŃ </w:t>
            </w:r>
          </w:p>
        </w:tc>
        <w:tc>
          <w:tcPr>
            <w:tcW w:w="1134" w:type="dxa"/>
          </w:tcPr>
          <w:p w:rsidR="00426B88" w:rsidRPr="002A498B" w:rsidRDefault="00426B88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45625" w:rsidRPr="002A498B" w:rsidRDefault="00145625" w:rsidP="00044490">
      <w:pPr>
        <w:numPr>
          <w:ilvl w:val="12"/>
          <w:numId w:val="0"/>
        </w:numPr>
        <w:tabs>
          <w:tab w:val="left" w:pos="720"/>
        </w:tabs>
        <w:ind w:left="283" w:right="-285" w:hanging="283"/>
        <w:jc w:val="both"/>
        <w:rPr>
          <w:rFonts w:ascii="Times New Roman" w:hAnsi="Times New Roman"/>
          <w:sz w:val="22"/>
          <w:szCs w:val="22"/>
        </w:rPr>
      </w:pPr>
    </w:p>
    <w:p w:rsidR="00145625" w:rsidRPr="002A498B" w:rsidRDefault="00145625" w:rsidP="00044490">
      <w:pPr>
        <w:numPr>
          <w:ilvl w:val="0"/>
          <w:numId w:val="1"/>
        </w:numPr>
        <w:spacing w:after="60"/>
        <w:ind w:left="426" w:right="-284" w:hanging="426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CIĄGNIKI RO</w:t>
      </w:r>
      <w:r w:rsidR="00C679ED" w:rsidRPr="002A498B">
        <w:rPr>
          <w:rFonts w:ascii="Times New Roman" w:hAnsi="Times New Roman"/>
          <w:b/>
          <w:sz w:val="24"/>
          <w:szCs w:val="24"/>
        </w:rPr>
        <w:t>LNICZE  UŻYWANE W GOSPODARSTWIE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7"/>
        <w:gridCol w:w="1134"/>
      </w:tblGrid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2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bezpiecznej kabiny lub ramy ochronnej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2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niesprawny układ rozruchowy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2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 xml:space="preserve">niesprawne oświetlenie 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2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stopni wejściowych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2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zanieczyszczone stopnie wejściowe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2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porozrzucane w kabinie narzędzia i inne przedmioty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2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zużyty bieżnik ogumienia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2CDF" w:rsidRPr="002A498B" w:rsidTr="00B0596F">
        <w:tc>
          <w:tcPr>
            <w:tcW w:w="8717" w:type="dxa"/>
          </w:tcPr>
          <w:p w:rsidR="002E2CDF" w:rsidRPr="002A498B" w:rsidRDefault="002E2CDF" w:rsidP="005B4A50">
            <w:pPr>
              <w:numPr>
                <w:ilvl w:val="0"/>
                <w:numId w:val="2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</w:t>
            </w:r>
            <w:r w:rsidR="005B4A50">
              <w:rPr>
                <w:rFonts w:ascii="Times New Roman" w:hAnsi="Times New Roman"/>
                <w:sz w:val="22"/>
                <w:szCs w:val="22"/>
              </w:rPr>
              <w:t xml:space="preserve"> sprawnych  gaśnic posiadających aktualną datę ważności</w:t>
            </w:r>
          </w:p>
        </w:tc>
        <w:tc>
          <w:tcPr>
            <w:tcW w:w="1134" w:type="dxa"/>
          </w:tcPr>
          <w:p w:rsidR="002E2CDF" w:rsidRPr="002A498B" w:rsidRDefault="002E2CDF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45C" w:rsidRPr="002A498B" w:rsidTr="00B0596F">
        <w:tc>
          <w:tcPr>
            <w:tcW w:w="8717" w:type="dxa"/>
          </w:tcPr>
          <w:p w:rsidR="004F545C" w:rsidRPr="002A498B" w:rsidRDefault="004F545C" w:rsidP="001D4203">
            <w:pPr>
              <w:numPr>
                <w:ilvl w:val="0"/>
                <w:numId w:val="2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aktualnych przeglądów stanu technicznego</w:t>
            </w:r>
          </w:p>
        </w:tc>
        <w:tc>
          <w:tcPr>
            <w:tcW w:w="1134" w:type="dxa"/>
          </w:tcPr>
          <w:p w:rsidR="004F545C" w:rsidRPr="002A498B" w:rsidRDefault="004F545C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B0596F">
        <w:tc>
          <w:tcPr>
            <w:tcW w:w="8717" w:type="dxa"/>
          </w:tcPr>
          <w:p w:rsidR="00145625" w:rsidRPr="002A498B" w:rsidRDefault="00145625" w:rsidP="001D4203">
            <w:pPr>
              <w:numPr>
                <w:ilvl w:val="0"/>
                <w:numId w:val="2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występowanie innych zagrożeń (podać jaki</w:t>
            </w:r>
            <w:r w:rsidR="00801EF8" w:rsidRPr="002A498B">
              <w:rPr>
                <w:rFonts w:ascii="Times New Roman" w:hAnsi="Times New Roman"/>
                <w:sz w:val="22"/>
                <w:szCs w:val="22"/>
              </w:rPr>
              <w:t>ch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6B88" w:rsidRPr="002A498B" w:rsidTr="00B0596F">
        <w:tc>
          <w:tcPr>
            <w:tcW w:w="8717" w:type="dxa"/>
          </w:tcPr>
          <w:p w:rsidR="00426B88" w:rsidRPr="002A498B" w:rsidRDefault="00426B88" w:rsidP="00D53477">
            <w:pPr>
              <w:spacing w:before="60" w:after="60"/>
              <w:ind w:left="142" w:right="74"/>
              <w:rPr>
                <w:rFonts w:ascii="Times New Roman" w:hAnsi="Times New Roman"/>
                <w:b/>
                <w:sz w:val="24"/>
                <w:szCs w:val="24"/>
              </w:rPr>
            </w:pPr>
            <w:r w:rsidRPr="002A498B">
              <w:rPr>
                <w:rFonts w:ascii="Times New Roman" w:hAnsi="Times New Roman"/>
                <w:b/>
                <w:sz w:val="24"/>
                <w:szCs w:val="24"/>
              </w:rPr>
              <w:t xml:space="preserve">SUMA ZAGROŻEŃ </w:t>
            </w:r>
          </w:p>
        </w:tc>
        <w:tc>
          <w:tcPr>
            <w:tcW w:w="1134" w:type="dxa"/>
          </w:tcPr>
          <w:p w:rsidR="00426B88" w:rsidRPr="002A498B" w:rsidRDefault="00426B88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45625" w:rsidRPr="002A498B" w:rsidRDefault="00145625" w:rsidP="00044490">
      <w:pPr>
        <w:numPr>
          <w:ilvl w:val="12"/>
          <w:numId w:val="0"/>
        </w:numPr>
        <w:tabs>
          <w:tab w:val="left" w:pos="720"/>
        </w:tabs>
        <w:ind w:left="283" w:right="-285" w:hanging="283"/>
        <w:jc w:val="both"/>
        <w:rPr>
          <w:rFonts w:ascii="Times New Roman" w:hAnsi="Times New Roman"/>
          <w:sz w:val="22"/>
          <w:szCs w:val="22"/>
        </w:rPr>
      </w:pPr>
    </w:p>
    <w:p w:rsidR="00145625" w:rsidRPr="002A498B" w:rsidRDefault="00145625" w:rsidP="00044490">
      <w:pPr>
        <w:numPr>
          <w:ilvl w:val="0"/>
          <w:numId w:val="1"/>
        </w:numPr>
        <w:spacing w:after="60"/>
        <w:ind w:left="426" w:right="-284" w:hanging="426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 xml:space="preserve">PRZYCZEPY UŻYWANE W GOSPODARSTWIE 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992"/>
      </w:tblGrid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24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sprężyny odciążającej lub podpory zaczepu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24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niesprawne zamki burt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24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niesprawne oświetlenie i brak elementów odblaskowych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24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rozwiązań ułatwiających wchodzenie i schodzenie z przyczepy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11C9" w:rsidRPr="002A498B" w:rsidTr="00630D88">
        <w:tc>
          <w:tcPr>
            <w:tcW w:w="8859" w:type="dxa"/>
          </w:tcPr>
          <w:p w:rsidR="00E911C9" w:rsidRPr="002A498B" w:rsidRDefault="00E911C9" w:rsidP="001D4203">
            <w:pPr>
              <w:numPr>
                <w:ilvl w:val="0"/>
                <w:numId w:val="24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zużyty bieżnik ogumienia</w:t>
            </w:r>
          </w:p>
        </w:tc>
        <w:tc>
          <w:tcPr>
            <w:tcW w:w="992" w:type="dxa"/>
          </w:tcPr>
          <w:p w:rsidR="00E911C9" w:rsidRPr="002A498B" w:rsidRDefault="00E911C9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A50" w:rsidRPr="002A498B" w:rsidTr="00630D88">
        <w:tc>
          <w:tcPr>
            <w:tcW w:w="8859" w:type="dxa"/>
          </w:tcPr>
          <w:p w:rsidR="005B4A50" w:rsidRPr="002A498B" w:rsidRDefault="00630D88" w:rsidP="001D4203">
            <w:pPr>
              <w:numPr>
                <w:ilvl w:val="0"/>
                <w:numId w:val="24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aktualnych przeglądów stanu technicznego</w:t>
            </w:r>
          </w:p>
        </w:tc>
        <w:tc>
          <w:tcPr>
            <w:tcW w:w="992" w:type="dxa"/>
          </w:tcPr>
          <w:p w:rsidR="005B4A50" w:rsidRPr="002A498B" w:rsidRDefault="005B4A50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24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występowanie innych zagrożeń (podać jaki</w:t>
            </w:r>
            <w:r w:rsidR="00801EF8" w:rsidRPr="002A498B">
              <w:rPr>
                <w:rFonts w:ascii="Times New Roman" w:hAnsi="Times New Roman"/>
                <w:sz w:val="22"/>
                <w:szCs w:val="22"/>
              </w:rPr>
              <w:t>ch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6B88" w:rsidRPr="002A498B" w:rsidTr="00630D88">
        <w:tc>
          <w:tcPr>
            <w:tcW w:w="8859" w:type="dxa"/>
          </w:tcPr>
          <w:p w:rsidR="00426B88" w:rsidRPr="002A498B" w:rsidRDefault="00426B88" w:rsidP="00D53477">
            <w:pPr>
              <w:spacing w:before="60" w:after="60"/>
              <w:ind w:left="142" w:right="74"/>
              <w:rPr>
                <w:rFonts w:ascii="Times New Roman" w:hAnsi="Times New Roman"/>
                <w:b/>
                <w:sz w:val="24"/>
                <w:szCs w:val="24"/>
              </w:rPr>
            </w:pPr>
            <w:r w:rsidRPr="002A498B">
              <w:rPr>
                <w:rFonts w:ascii="Times New Roman" w:hAnsi="Times New Roman"/>
                <w:b/>
                <w:sz w:val="24"/>
                <w:szCs w:val="24"/>
              </w:rPr>
              <w:t xml:space="preserve">SUMA ZAGROŻEŃ </w:t>
            </w:r>
          </w:p>
        </w:tc>
        <w:tc>
          <w:tcPr>
            <w:tcW w:w="992" w:type="dxa"/>
          </w:tcPr>
          <w:p w:rsidR="00426B88" w:rsidRPr="002A498B" w:rsidRDefault="00426B88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30D88" w:rsidRDefault="00630D88" w:rsidP="00044490">
      <w:pPr>
        <w:numPr>
          <w:ilvl w:val="12"/>
          <w:numId w:val="0"/>
        </w:numPr>
        <w:tabs>
          <w:tab w:val="left" w:pos="720"/>
        </w:tabs>
        <w:ind w:left="283" w:right="-285" w:hanging="283"/>
        <w:jc w:val="both"/>
        <w:rPr>
          <w:rFonts w:ascii="Times New Roman" w:hAnsi="Times New Roman"/>
          <w:sz w:val="22"/>
          <w:szCs w:val="22"/>
        </w:rPr>
      </w:pPr>
    </w:p>
    <w:p w:rsidR="00630D88" w:rsidRDefault="00630D88">
      <w:pPr>
        <w:overflowPunct/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145625" w:rsidRPr="002A498B" w:rsidRDefault="00145625" w:rsidP="00044490">
      <w:pPr>
        <w:numPr>
          <w:ilvl w:val="0"/>
          <w:numId w:val="1"/>
        </w:numPr>
        <w:spacing w:after="60"/>
        <w:ind w:left="426" w:right="-284" w:hanging="426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lastRenderedPageBreak/>
        <w:t xml:space="preserve">MASZYNY ROLNICZE UŻYWANE W GOSPODARSTWIE 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992"/>
      </w:tblGrid>
      <w:tr w:rsidR="00145625" w:rsidRPr="002A498B" w:rsidTr="00630D88">
        <w:tc>
          <w:tcPr>
            <w:tcW w:w="8859" w:type="dxa"/>
          </w:tcPr>
          <w:p w:rsidR="00145625" w:rsidRPr="002A498B" w:rsidRDefault="009169DE" w:rsidP="00426B88">
            <w:pPr>
              <w:numPr>
                <w:ilvl w:val="0"/>
                <w:numId w:val="25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 xml:space="preserve">brak osłon i zabezpieczeń: </w:t>
            </w:r>
            <w:r w:rsidR="00145625" w:rsidRPr="002A498B">
              <w:rPr>
                <w:rFonts w:ascii="Times New Roman" w:hAnsi="Times New Roman"/>
                <w:sz w:val="22"/>
                <w:szCs w:val="22"/>
              </w:rPr>
              <w:t>przekładni, wałów przegubowo</w:t>
            </w:r>
            <w:r w:rsidR="00426B88" w:rsidRPr="002A498B">
              <w:rPr>
                <w:rFonts w:ascii="Times New Roman" w:hAnsi="Times New Roman"/>
                <w:sz w:val="22"/>
                <w:szCs w:val="22"/>
              </w:rPr>
              <w:t>-</w:t>
            </w:r>
            <w:r w:rsidR="00145625" w:rsidRPr="002A498B">
              <w:rPr>
                <w:rFonts w:ascii="Times New Roman" w:hAnsi="Times New Roman"/>
                <w:sz w:val="22"/>
                <w:szCs w:val="22"/>
              </w:rPr>
              <w:t>teleskopowych i innych ruchomych elementów stwarzających możliwość pochwycenia, skaleczenia, itp., również w maszynach wykonanych we własnym zakresie</w:t>
            </w:r>
            <w:r w:rsidR="00426B88" w:rsidRPr="002A498B">
              <w:rPr>
                <w:rFonts w:ascii="Times New Roman" w:hAnsi="Times New Roman"/>
                <w:sz w:val="22"/>
                <w:szCs w:val="22"/>
              </w:rPr>
              <w:t>,</w:t>
            </w:r>
            <w:r w:rsidR="00145625" w:rsidRPr="002A49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26B88" w:rsidRPr="002A498B">
              <w:rPr>
                <w:rFonts w:ascii="Times New Roman" w:hAnsi="Times New Roman"/>
                <w:sz w:val="22"/>
                <w:szCs w:val="22"/>
              </w:rPr>
              <w:t>–</w:t>
            </w:r>
            <w:r w:rsidR="00145625" w:rsidRPr="002A498B">
              <w:rPr>
                <w:rFonts w:ascii="Times New Roman" w:hAnsi="Times New Roman"/>
                <w:sz w:val="22"/>
                <w:szCs w:val="22"/>
              </w:rPr>
              <w:t xml:space="preserve"> natężenie z</w:t>
            </w:r>
            <w:r w:rsidR="00313E26" w:rsidRPr="002A498B">
              <w:rPr>
                <w:rFonts w:ascii="Times New Roman" w:hAnsi="Times New Roman"/>
                <w:sz w:val="22"/>
                <w:szCs w:val="22"/>
              </w:rPr>
              <w:t>agrożeń (ocena 0 - n</w:t>
            </w:r>
            <w:r w:rsidR="00145625" w:rsidRPr="002A498B">
              <w:rPr>
                <w:rFonts w:ascii="Times New Roman" w:hAnsi="Times New Roman"/>
                <w:sz w:val="22"/>
                <w:szCs w:val="22"/>
              </w:rPr>
              <w:t>)*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25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siatki ochronnej w przedniej części rozrzutnika obornika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25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złe parkowanie maszyn zawieszanych na ciągniku, uniemożliwiające agregowanie ich bez pomocy innych osób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25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 xml:space="preserve">brak zabezpieczenia maszyn przed </w:t>
            </w:r>
            <w:r w:rsidR="00313E26" w:rsidRPr="002A498B">
              <w:rPr>
                <w:rFonts w:ascii="Times New Roman" w:hAnsi="Times New Roman"/>
                <w:sz w:val="22"/>
                <w:szCs w:val="22"/>
              </w:rPr>
              <w:t xml:space="preserve">przemieszczeniem, 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 xml:space="preserve">przewróceniem, opadnięciem 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25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aktualnych badań opryskiwaczy potwierdzających sprawność techniczną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25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występowanie innych zagrożeń (podać jaki</w:t>
            </w:r>
            <w:r w:rsidR="00801EF8" w:rsidRPr="002A498B">
              <w:rPr>
                <w:rFonts w:ascii="Times New Roman" w:hAnsi="Times New Roman"/>
                <w:sz w:val="22"/>
                <w:szCs w:val="22"/>
              </w:rPr>
              <w:t>ch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6B88" w:rsidRPr="002A498B" w:rsidTr="00630D88">
        <w:tc>
          <w:tcPr>
            <w:tcW w:w="8859" w:type="dxa"/>
          </w:tcPr>
          <w:p w:rsidR="00426B88" w:rsidRPr="002A498B" w:rsidRDefault="00426B88" w:rsidP="00D53477">
            <w:pPr>
              <w:spacing w:before="60" w:after="60"/>
              <w:ind w:left="142" w:right="74"/>
              <w:rPr>
                <w:rFonts w:ascii="Times New Roman" w:hAnsi="Times New Roman"/>
                <w:b/>
                <w:sz w:val="24"/>
                <w:szCs w:val="24"/>
              </w:rPr>
            </w:pPr>
            <w:r w:rsidRPr="002A498B">
              <w:rPr>
                <w:rFonts w:ascii="Times New Roman" w:hAnsi="Times New Roman"/>
                <w:b/>
                <w:sz w:val="24"/>
                <w:szCs w:val="24"/>
              </w:rPr>
              <w:t xml:space="preserve">SUMA ZAGROŻEŃ </w:t>
            </w:r>
          </w:p>
        </w:tc>
        <w:tc>
          <w:tcPr>
            <w:tcW w:w="992" w:type="dxa"/>
          </w:tcPr>
          <w:p w:rsidR="00426B88" w:rsidRPr="002A498B" w:rsidRDefault="00426B88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45625" w:rsidRPr="002A498B" w:rsidRDefault="00633A2C" w:rsidP="00426B88">
      <w:pPr>
        <w:spacing w:before="60"/>
        <w:ind w:left="142" w:hanging="142"/>
        <w:jc w:val="both"/>
        <w:rPr>
          <w:rFonts w:ascii="Times New Roman" w:hAnsi="Times New Roman"/>
          <w:i/>
          <w:sz w:val="22"/>
          <w:szCs w:val="22"/>
        </w:rPr>
      </w:pPr>
      <w:r w:rsidRPr="002A498B">
        <w:rPr>
          <w:rFonts w:ascii="Times New Roman" w:hAnsi="Times New Roman"/>
          <w:b/>
          <w:i/>
          <w:sz w:val="24"/>
          <w:szCs w:val="24"/>
        </w:rPr>
        <w:t>*</w:t>
      </w:r>
      <w:r w:rsidRPr="002A498B">
        <w:rPr>
          <w:rFonts w:ascii="Times New Roman" w:hAnsi="Times New Roman"/>
          <w:i/>
          <w:sz w:val="24"/>
          <w:szCs w:val="24"/>
        </w:rPr>
        <w:t xml:space="preserve"> </w:t>
      </w:r>
      <w:r w:rsidR="00145625" w:rsidRPr="002A498B">
        <w:rPr>
          <w:rFonts w:ascii="Times New Roman" w:hAnsi="Times New Roman"/>
          <w:i/>
          <w:sz w:val="22"/>
          <w:szCs w:val="22"/>
        </w:rPr>
        <w:t>przy ocenie tego punktu należy uwzględnić rodzaj i stopień zagrożenia zdrowia lub życia powodowane</w:t>
      </w:r>
      <w:r w:rsidR="00630D88">
        <w:rPr>
          <w:rFonts w:ascii="Times New Roman" w:hAnsi="Times New Roman"/>
          <w:i/>
          <w:sz w:val="22"/>
          <w:szCs w:val="22"/>
        </w:rPr>
        <w:t>go przez nieosłonięte elementy.</w:t>
      </w:r>
    </w:p>
    <w:p w:rsidR="00145625" w:rsidRPr="002A498B" w:rsidRDefault="00C679ED" w:rsidP="00044490">
      <w:pPr>
        <w:numPr>
          <w:ilvl w:val="0"/>
          <w:numId w:val="1"/>
        </w:numPr>
        <w:spacing w:after="60"/>
        <w:ind w:left="426" w:right="-284" w:hanging="426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PILARKI</w:t>
      </w:r>
      <w:r w:rsidR="00145625" w:rsidRPr="002A498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992"/>
      </w:tblGrid>
      <w:tr w:rsidR="00145625" w:rsidRPr="002A498B" w:rsidTr="00630D88">
        <w:tc>
          <w:tcPr>
            <w:tcW w:w="8859" w:type="dxa"/>
          </w:tcPr>
          <w:p w:rsidR="00145625" w:rsidRPr="002A498B" w:rsidRDefault="00145625" w:rsidP="00426B88">
            <w:pPr>
              <w:numPr>
                <w:ilvl w:val="0"/>
                <w:numId w:val="31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urządzenia do poprzecznego cięcia drewna (kosz, ruchomy stół itp.)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31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uszkodzenia tarczy piły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426B88">
            <w:pPr>
              <w:numPr>
                <w:ilvl w:val="0"/>
                <w:numId w:val="31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regulowanej osłony tarczy piły (kaptura) i osłony dolnej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31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klina rozszczepiającego do cięcia wzdłużnego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31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osłon przekładni napędowych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31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niestabilność konstrukcji pilarek tarczowych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31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lub niesprawne zabezpieczenia pilarki łańcuchowej przed</w:t>
            </w:r>
            <w:r w:rsidR="0095076A" w:rsidRPr="002A498B">
              <w:rPr>
                <w:rFonts w:ascii="Times New Roman" w:hAnsi="Times New Roman"/>
                <w:sz w:val="22"/>
                <w:szCs w:val="22"/>
              </w:rPr>
              <w:t xml:space="preserve"> obrażeniami ciała osób 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31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występowanie innych zagrożeń (podać jaki</w:t>
            </w:r>
            <w:r w:rsidR="00801EF8" w:rsidRPr="002A498B">
              <w:rPr>
                <w:rFonts w:ascii="Times New Roman" w:hAnsi="Times New Roman"/>
                <w:sz w:val="22"/>
                <w:szCs w:val="22"/>
              </w:rPr>
              <w:t>ch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>)</w:t>
            </w:r>
            <w:r w:rsidR="00426B88" w:rsidRPr="002A498B">
              <w:rPr>
                <w:rFonts w:ascii="Times New Roman" w:hAnsi="Times New Roman"/>
                <w:sz w:val="22"/>
                <w:szCs w:val="22"/>
              </w:rPr>
              <w:t>,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 xml:space="preserve"> np. bałagan wokół pilarki 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6B88" w:rsidRPr="002A498B" w:rsidTr="00630D88">
        <w:tc>
          <w:tcPr>
            <w:tcW w:w="8859" w:type="dxa"/>
          </w:tcPr>
          <w:p w:rsidR="00426B88" w:rsidRPr="002A498B" w:rsidRDefault="00426B88" w:rsidP="00D53477">
            <w:pPr>
              <w:spacing w:before="60" w:after="60"/>
              <w:ind w:left="142" w:right="74"/>
              <w:rPr>
                <w:rFonts w:ascii="Times New Roman" w:hAnsi="Times New Roman"/>
                <w:b/>
                <w:sz w:val="24"/>
                <w:szCs w:val="24"/>
              </w:rPr>
            </w:pPr>
            <w:r w:rsidRPr="002A498B">
              <w:rPr>
                <w:rFonts w:ascii="Times New Roman" w:hAnsi="Times New Roman"/>
                <w:b/>
                <w:sz w:val="24"/>
                <w:szCs w:val="24"/>
              </w:rPr>
              <w:t xml:space="preserve">SUMA ZAGROŻEŃ </w:t>
            </w:r>
          </w:p>
        </w:tc>
        <w:tc>
          <w:tcPr>
            <w:tcW w:w="992" w:type="dxa"/>
          </w:tcPr>
          <w:p w:rsidR="00426B88" w:rsidRPr="002A498B" w:rsidRDefault="00426B88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45625" w:rsidRPr="002A498B" w:rsidRDefault="00145625" w:rsidP="00044490">
      <w:pPr>
        <w:numPr>
          <w:ilvl w:val="12"/>
          <w:numId w:val="0"/>
        </w:numPr>
        <w:tabs>
          <w:tab w:val="left" w:pos="720"/>
        </w:tabs>
        <w:ind w:left="283" w:right="-285" w:hanging="283"/>
        <w:jc w:val="both"/>
        <w:rPr>
          <w:rFonts w:ascii="Times New Roman" w:hAnsi="Times New Roman"/>
          <w:sz w:val="24"/>
          <w:szCs w:val="24"/>
        </w:rPr>
      </w:pPr>
    </w:p>
    <w:p w:rsidR="00145625" w:rsidRPr="002A498B" w:rsidRDefault="00C679ED" w:rsidP="00044490">
      <w:pPr>
        <w:numPr>
          <w:ilvl w:val="0"/>
          <w:numId w:val="1"/>
        </w:numPr>
        <w:spacing w:after="60"/>
        <w:ind w:left="426" w:right="-284" w:hanging="426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 xml:space="preserve">OBSŁUGA ZWIERZĄT 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992"/>
      </w:tblGrid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3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 xml:space="preserve">konieczność wchodzenia pomiędzy duże zwierzęta podczas obsługi </w:t>
            </w:r>
            <w:r w:rsidR="0095076A" w:rsidRPr="002A498B">
              <w:rPr>
                <w:rFonts w:ascii="Times New Roman" w:hAnsi="Times New Roman"/>
                <w:sz w:val="22"/>
                <w:szCs w:val="22"/>
              </w:rPr>
              <w:br/>
            </w:r>
            <w:r w:rsidRPr="002A498B">
              <w:rPr>
                <w:rFonts w:ascii="Times New Roman" w:hAnsi="Times New Roman"/>
                <w:sz w:val="22"/>
                <w:szCs w:val="22"/>
              </w:rPr>
              <w:t>(</w:t>
            </w:r>
            <w:r w:rsidR="0095076A" w:rsidRPr="002A498B">
              <w:rPr>
                <w:rFonts w:ascii="Times New Roman" w:hAnsi="Times New Roman"/>
                <w:sz w:val="22"/>
                <w:szCs w:val="22"/>
              </w:rPr>
              <w:t xml:space="preserve">np. 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>zadawani</w:t>
            </w:r>
            <w:r w:rsidR="00FA3B8C" w:rsidRPr="002A498B">
              <w:rPr>
                <w:rFonts w:ascii="Times New Roman" w:hAnsi="Times New Roman"/>
                <w:sz w:val="22"/>
                <w:szCs w:val="22"/>
              </w:rPr>
              <w:t>a karmy, pojenia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 xml:space="preserve"> i inne) 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DC011A" w:rsidP="001D4203">
            <w:pPr>
              <w:numPr>
                <w:ilvl w:val="0"/>
                <w:numId w:val="3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łączone</w:t>
            </w:r>
            <w:r w:rsidR="00145625" w:rsidRPr="002A498B">
              <w:rPr>
                <w:rFonts w:ascii="Times New Roman" w:hAnsi="Times New Roman"/>
                <w:sz w:val="22"/>
                <w:szCs w:val="22"/>
              </w:rPr>
              <w:t xml:space="preserve"> drutem, skręcane śrubami łańcuchy do wiązania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 xml:space="preserve"> zwierząt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3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wydzielonych stanowisk dla samic karmiących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3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 xml:space="preserve">zagrożenie dla osób postronnych ze strony psów stróżujących 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3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możliwości mechanicznego zadawania paszy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3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nie zapewnienie zwierzętom w gospodarstwie dobrostanu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5625" w:rsidRPr="002A498B" w:rsidTr="00630D88">
        <w:tc>
          <w:tcPr>
            <w:tcW w:w="8859" w:type="dxa"/>
          </w:tcPr>
          <w:p w:rsidR="00145625" w:rsidRPr="002A498B" w:rsidRDefault="00145625" w:rsidP="001D4203">
            <w:pPr>
              <w:numPr>
                <w:ilvl w:val="0"/>
                <w:numId w:val="33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występowanie innych zagrożeń (podać jaki</w:t>
            </w:r>
            <w:r w:rsidR="00FA3B8C" w:rsidRPr="002A498B">
              <w:rPr>
                <w:rFonts w:ascii="Times New Roman" w:hAnsi="Times New Roman"/>
                <w:sz w:val="22"/>
                <w:szCs w:val="22"/>
              </w:rPr>
              <w:t>ch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</w:tcPr>
          <w:p w:rsidR="00145625" w:rsidRPr="002A498B" w:rsidRDefault="00145625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6B88" w:rsidRPr="002A498B" w:rsidTr="00630D88">
        <w:tc>
          <w:tcPr>
            <w:tcW w:w="8859" w:type="dxa"/>
          </w:tcPr>
          <w:p w:rsidR="00426B88" w:rsidRPr="002A498B" w:rsidRDefault="00426B88" w:rsidP="00D53477">
            <w:pPr>
              <w:spacing w:before="60" w:after="60"/>
              <w:ind w:left="142" w:right="74"/>
              <w:rPr>
                <w:rFonts w:ascii="Times New Roman" w:hAnsi="Times New Roman"/>
                <w:b/>
                <w:sz w:val="24"/>
                <w:szCs w:val="24"/>
              </w:rPr>
            </w:pPr>
            <w:r w:rsidRPr="002A498B">
              <w:rPr>
                <w:rFonts w:ascii="Times New Roman" w:hAnsi="Times New Roman"/>
                <w:b/>
                <w:sz w:val="24"/>
                <w:szCs w:val="24"/>
              </w:rPr>
              <w:t xml:space="preserve">SUMA ZAGROŻEŃ </w:t>
            </w:r>
          </w:p>
        </w:tc>
        <w:tc>
          <w:tcPr>
            <w:tcW w:w="992" w:type="dxa"/>
          </w:tcPr>
          <w:p w:rsidR="00426B88" w:rsidRPr="002A498B" w:rsidRDefault="00426B88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45625" w:rsidRPr="002A498B" w:rsidRDefault="00145625" w:rsidP="00044490">
      <w:pPr>
        <w:numPr>
          <w:ilvl w:val="12"/>
          <w:numId w:val="0"/>
        </w:numPr>
        <w:tabs>
          <w:tab w:val="left" w:pos="720"/>
        </w:tabs>
        <w:ind w:left="283" w:right="-285" w:hanging="283"/>
        <w:jc w:val="both"/>
        <w:rPr>
          <w:rFonts w:ascii="Times New Roman" w:hAnsi="Times New Roman"/>
          <w:sz w:val="24"/>
          <w:szCs w:val="24"/>
        </w:rPr>
      </w:pPr>
    </w:p>
    <w:p w:rsidR="000A1FFE" w:rsidRPr="002A498B" w:rsidRDefault="00C679ED" w:rsidP="00044490">
      <w:pPr>
        <w:numPr>
          <w:ilvl w:val="0"/>
          <w:numId w:val="1"/>
        </w:numPr>
        <w:spacing w:after="60"/>
        <w:ind w:left="426" w:right="-284" w:hanging="426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 xml:space="preserve">WYPOSAŻENIE 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992"/>
      </w:tblGrid>
      <w:tr w:rsidR="000A1FFE" w:rsidRPr="002A498B" w:rsidTr="00630D88">
        <w:tc>
          <w:tcPr>
            <w:tcW w:w="8859" w:type="dxa"/>
          </w:tcPr>
          <w:p w:rsidR="000A1FFE" w:rsidRPr="002A498B" w:rsidRDefault="009E72E2" w:rsidP="001D4203">
            <w:pPr>
              <w:numPr>
                <w:ilvl w:val="0"/>
                <w:numId w:val="35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 xml:space="preserve">brak obuwia roboczego </w:t>
            </w:r>
          </w:p>
        </w:tc>
        <w:tc>
          <w:tcPr>
            <w:tcW w:w="992" w:type="dxa"/>
          </w:tcPr>
          <w:p w:rsidR="000A1FFE" w:rsidRPr="002A498B" w:rsidRDefault="000A1FFE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3E26" w:rsidRPr="002A498B" w:rsidTr="00630D88">
        <w:tc>
          <w:tcPr>
            <w:tcW w:w="8859" w:type="dxa"/>
          </w:tcPr>
          <w:p w:rsidR="00313E26" w:rsidRPr="002A498B" w:rsidRDefault="00313E26" w:rsidP="001D4203">
            <w:pPr>
              <w:numPr>
                <w:ilvl w:val="0"/>
                <w:numId w:val="35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odzieży roboczej/ochronnej</w:t>
            </w:r>
          </w:p>
        </w:tc>
        <w:tc>
          <w:tcPr>
            <w:tcW w:w="992" w:type="dxa"/>
          </w:tcPr>
          <w:p w:rsidR="00313E26" w:rsidRPr="002A498B" w:rsidRDefault="00313E26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1FFE" w:rsidRPr="002A498B" w:rsidTr="00630D88">
        <w:tc>
          <w:tcPr>
            <w:tcW w:w="8859" w:type="dxa"/>
          </w:tcPr>
          <w:p w:rsidR="000A1FFE" w:rsidRPr="002A498B" w:rsidRDefault="009E72E2" w:rsidP="00630D88">
            <w:pPr>
              <w:numPr>
                <w:ilvl w:val="0"/>
                <w:numId w:val="35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środków ochrony indywidualnej (mas</w:t>
            </w:r>
            <w:r w:rsidR="00FA3B8C" w:rsidRPr="002A498B">
              <w:rPr>
                <w:rFonts w:ascii="Times New Roman" w:hAnsi="Times New Roman"/>
                <w:sz w:val="22"/>
                <w:szCs w:val="22"/>
              </w:rPr>
              <w:t>ek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 xml:space="preserve">, ochron oczu i twarzy, </w:t>
            </w:r>
            <w:r w:rsidR="00646BBF" w:rsidRPr="002A498B">
              <w:rPr>
                <w:rFonts w:ascii="Times New Roman" w:hAnsi="Times New Roman"/>
                <w:sz w:val="22"/>
                <w:szCs w:val="22"/>
              </w:rPr>
              <w:t>kask</w:t>
            </w:r>
            <w:r w:rsidR="00FA3B8C" w:rsidRPr="002A498B">
              <w:rPr>
                <w:rFonts w:ascii="Times New Roman" w:hAnsi="Times New Roman"/>
                <w:sz w:val="22"/>
                <w:szCs w:val="22"/>
              </w:rPr>
              <w:t>ów, rękawic itp.</w:t>
            </w:r>
            <w:r w:rsidR="00646BBF" w:rsidRPr="002A498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0A1FFE" w:rsidRPr="002A498B" w:rsidRDefault="000A1FFE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1FFE" w:rsidRPr="002A498B" w:rsidTr="00630D88">
        <w:tc>
          <w:tcPr>
            <w:tcW w:w="8859" w:type="dxa"/>
          </w:tcPr>
          <w:p w:rsidR="000A1FFE" w:rsidRPr="002A498B" w:rsidRDefault="000A1FFE" w:rsidP="001D4203">
            <w:pPr>
              <w:numPr>
                <w:ilvl w:val="0"/>
                <w:numId w:val="35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 xml:space="preserve">brak </w:t>
            </w:r>
            <w:r w:rsidR="00646BBF" w:rsidRPr="002A498B">
              <w:rPr>
                <w:rFonts w:ascii="Times New Roman" w:hAnsi="Times New Roman"/>
                <w:sz w:val="22"/>
                <w:szCs w:val="22"/>
              </w:rPr>
              <w:t>sprzętu wspomagającego transport ręczny (tacz</w:t>
            </w:r>
            <w:r w:rsidR="00FA3B8C" w:rsidRPr="002A498B">
              <w:rPr>
                <w:rFonts w:ascii="Times New Roman" w:hAnsi="Times New Roman"/>
                <w:sz w:val="22"/>
                <w:szCs w:val="22"/>
              </w:rPr>
              <w:t>e</w:t>
            </w:r>
            <w:r w:rsidR="00646BBF" w:rsidRPr="002A498B">
              <w:rPr>
                <w:rFonts w:ascii="Times New Roman" w:hAnsi="Times New Roman"/>
                <w:sz w:val="22"/>
                <w:szCs w:val="22"/>
              </w:rPr>
              <w:t>k, wózk</w:t>
            </w:r>
            <w:r w:rsidR="00FA3B8C" w:rsidRPr="002A498B">
              <w:rPr>
                <w:rFonts w:ascii="Times New Roman" w:hAnsi="Times New Roman"/>
                <w:sz w:val="22"/>
                <w:szCs w:val="22"/>
              </w:rPr>
              <w:t>ów, wind</w:t>
            </w:r>
            <w:r w:rsidR="00646BBF" w:rsidRPr="002A498B">
              <w:rPr>
                <w:rFonts w:ascii="Times New Roman" w:hAnsi="Times New Roman"/>
                <w:sz w:val="22"/>
                <w:szCs w:val="22"/>
              </w:rPr>
              <w:t>, lin)</w:t>
            </w:r>
          </w:p>
        </w:tc>
        <w:tc>
          <w:tcPr>
            <w:tcW w:w="992" w:type="dxa"/>
          </w:tcPr>
          <w:p w:rsidR="000A1FFE" w:rsidRPr="002A498B" w:rsidRDefault="000A1FFE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1FFE" w:rsidRPr="002A498B" w:rsidTr="00630D88">
        <w:tc>
          <w:tcPr>
            <w:tcW w:w="8859" w:type="dxa"/>
          </w:tcPr>
          <w:p w:rsidR="000A1FFE" w:rsidRPr="002A498B" w:rsidRDefault="00AB78F5" w:rsidP="001D4203">
            <w:pPr>
              <w:numPr>
                <w:ilvl w:val="0"/>
                <w:numId w:val="35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 xml:space="preserve">brak </w:t>
            </w:r>
            <w:r w:rsidR="00455DF9" w:rsidRPr="002A498B">
              <w:rPr>
                <w:rFonts w:ascii="Times New Roman" w:hAnsi="Times New Roman"/>
                <w:sz w:val="22"/>
                <w:szCs w:val="22"/>
              </w:rPr>
              <w:t>sprzętu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 xml:space="preserve"> asekuracyjn</w:t>
            </w:r>
            <w:r w:rsidR="00455DF9" w:rsidRPr="002A498B">
              <w:rPr>
                <w:rFonts w:ascii="Times New Roman" w:hAnsi="Times New Roman"/>
                <w:sz w:val="22"/>
                <w:szCs w:val="22"/>
              </w:rPr>
              <w:t>ego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 xml:space="preserve"> do pracy w zbiornikach i na wysokości</w:t>
            </w:r>
            <w:r w:rsidR="000A1FFE" w:rsidRPr="002A498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0A1FFE" w:rsidRPr="002A498B" w:rsidRDefault="000A1FFE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1FFE" w:rsidRPr="002A498B" w:rsidTr="00630D88">
        <w:tc>
          <w:tcPr>
            <w:tcW w:w="8859" w:type="dxa"/>
          </w:tcPr>
          <w:p w:rsidR="000A1FFE" w:rsidRPr="002A498B" w:rsidRDefault="000A1FFE" w:rsidP="00630D88">
            <w:pPr>
              <w:numPr>
                <w:ilvl w:val="0"/>
                <w:numId w:val="35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</w:t>
            </w:r>
            <w:r w:rsidR="00630D88">
              <w:rPr>
                <w:rFonts w:ascii="Times New Roman" w:hAnsi="Times New Roman"/>
                <w:sz w:val="22"/>
                <w:szCs w:val="22"/>
              </w:rPr>
              <w:t xml:space="preserve"> atestowanych </w:t>
            </w:r>
            <w:r w:rsidR="00AB78F5" w:rsidRPr="002A498B">
              <w:rPr>
                <w:rFonts w:ascii="Times New Roman" w:hAnsi="Times New Roman"/>
                <w:sz w:val="22"/>
                <w:szCs w:val="22"/>
              </w:rPr>
              <w:t>pasów spinających do zabezpieczania ładunków objętościowych</w:t>
            </w:r>
          </w:p>
        </w:tc>
        <w:tc>
          <w:tcPr>
            <w:tcW w:w="992" w:type="dxa"/>
          </w:tcPr>
          <w:p w:rsidR="000A1FFE" w:rsidRPr="002A498B" w:rsidRDefault="000A1FFE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1FFE" w:rsidRPr="002A498B" w:rsidTr="00630D88">
        <w:tc>
          <w:tcPr>
            <w:tcW w:w="8859" w:type="dxa"/>
          </w:tcPr>
          <w:p w:rsidR="000A1FFE" w:rsidRPr="002A498B" w:rsidRDefault="00AB78F5" w:rsidP="00426B88">
            <w:pPr>
              <w:numPr>
                <w:ilvl w:val="0"/>
                <w:numId w:val="35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brak materiałów odblaskowych (kamizel</w:t>
            </w:r>
            <w:r w:rsidR="00FA3B8C" w:rsidRPr="002A498B">
              <w:rPr>
                <w:rFonts w:ascii="Times New Roman" w:hAnsi="Times New Roman"/>
                <w:sz w:val="22"/>
                <w:szCs w:val="22"/>
              </w:rPr>
              <w:t>e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>k, opas</w:t>
            </w:r>
            <w:r w:rsidR="00FA3B8C" w:rsidRPr="002A498B">
              <w:rPr>
                <w:rFonts w:ascii="Times New Roman" w:hAnsi="Times New Roman"/>
                <w:sz w:val="22"/>
                <w:szCs w:val="22"/>
              </w:rPr>
              <w:t>e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>k, trójkąt</w:t>
            </w:r>
            <w:r w:rsidR="00FA3B8C" w:rsidRPr="002A498B">
              <w:rPr>
                <w:rFonts w:ascii="Times New Roman" w:hAnsi="Times New Roman"/>
                <w:sz w:val="22"/>
                <w:szCs w:val="22"/>
              </w:rPr>
              <w:t>ów</w:t>
            </w:r>
            <w:r w:rsidR="00455DF9" w:rsidRPr="002A498B">
              <w:rPr>
                <w:rFonts w:ascii="Times New Roman" w:hAnsi="Times New Roman"/>
                <w:sz w:val="22"/>
                <w:szCs w:val="22"/>
              </w:rPr>
              <w:t xml:space="preserve"> odblaskow</w:t>
            </w:r>
            <w:r w:rsidR="00FA3B8C" w:rsidRPr="002A498B">
              <w:rPr>
                <w:rFonts w:ascii="Times New Roman" w:hAnsi="Times New Roman"/>
                <w:sz w:val="22"/>
                <w:szCs w:val="22"/>
              </w:rPr>
              <w:t>ych</w:t>
            </w:r>
            <w:r w:rsidR="00455DF9" w:rsidRPr="002A498B">
              <w:rPr>
                <w:rFonts w:ascii="Times New Roman" w:hAnsi="Times New Roman"/>
                <w:sz w:val="22"/>
                <w:szCs w:val="22"/>
              </w:rPr>
              <w:t>, inn</w:t>
            </w:r>
            <w:r w:rsidR="00FA3B8C" w:rsidRPr="002A498B">
              <w:rPr>
                <w:rFonts w:ascii="Times New Roman" w:hAnsi="Times New Roman"/>
                <w:sz w:val="22"/>
                <w:szCs w:val="22"/>
              </w:rPr>
              <w:t>ych</w:t>
            </w:r>
            <w:r w:rsidR="00455DF9" w:rsidRPr="002A498B">
              <w:rPr>
                <w:rFonts w:ascii="Times New Roman" w:hAnsi="Times New Roman"/>
                <w:sz w:val="22"/>
                <w:szCs w:val="22"/>
              </w:rPr>
              <w:t xml:space="preserve"> elementy wyróżniając</w:t>
            </w:r>
            <w:r w:rsidR="00FA3B8C" w:rsidRPr="002A498B">
              <w:rPr>
                <w:rFonts w:ascii="Times New Roman" w:hAnsi="Times New Roman"/>
                <w:sz w:val="22"/>
                <w:szCs w:val="22"/>
              </w:rPr>
              <w:t>ych)</w:t>
            </w:r>
          </w:p>
        </w:tc>
        <w:tc>
          <w:tcPr>
            <w:tcW w:w="992" w:type="dxa"/>
          </w:tcPr>
          <w:p w:rsidR="000A1FFE" w:rsidRPr="002A498B" w:rsidRDefault="000A1FFE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1FFE" w:rsidRPr="002A498B" w:rsidTr="00630D88">
        <w:tc>
          <w:tcPr>
            <w:tcW w:w="8859" w:type="dxa"/>
          </w:tcPr>
          <w:p w:rsidR="000A1FFE" w:rsidRPr="002A498B" w:rsidRDefault="000A1FFE" w:rsidP="001D4203">
            <w:pPr>
              <w:numPr>
                <w:ilvl w:val="0"/>
                <w:numId w:val="35"/>
              </w:numPr>
              <w:tabs>
                <w:tab w:val="clear" w:pos="862"/>
              </w:tabs>
              <w:spacing w:before="20" w:after="20"/>
              <w:ind w:left="567" w:right="72" w:hanging="283"/>
              <w:rPr>
                <w:rFonts w:ascii="Times New Roman" w:hAnsi="Times New Roman"/>
                <w:sz w:val="22"/>
                <w:szCs w:val="22"/>
              </w:rPr>
            </w:pPr>
            <w:r w:rsidRPr="002A498B">
              <w:rPr>
                <w:rFonts w:ascii="Times New Roman" w:hAnsi="Times New Roman"/>
                <w:sz w:val="22"/>
                <w:szCs w:val="22"/>
              </w:rPr>
              <w:t>występowa</w:t>
            </w:r>
            <w:r w:rsidR="00FA3B8C" w:rsidRPr="002A498B">
              <w:rPr>
                <w:rFonts w:ascii="Times New Roman" w:hAnsi="Times New Roman"/>
                <w:sz w:val="22"/>
                <w:szCs w:val="22"/>
              </w:rPr>
              <w:t>nie innych zagrożeń (podać jakich</w:t>
            </w:r>
            <w:r w:rsidRPr="002A498B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</w:tcPr>
          <w:p w:rsidR="000A1FFE" w:rsidRPr="002A498B" w:rsidRDefault="000A1FFE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6B88" w:rsidRPr="002A498B" w:rsidTr="00630D88">
        <w:tc>
          <w:tcPr>
            <w:tcW w:w="8859" w:type="dxa"/>
          </w:tcPr>
          <w:p w:rsidR="00426B88" w:rsidRPr="002A498B" w:rsidRDefault="00426B88" w:rsidP="00D53477">
            <w:pPr>
              <w:spacing w:before="60" w:after="60"/>
              <w:ind w:left="142" w:right="74"/>
              <w:rPr>
                <w:rFonts w:ascii="Times New Roman" w:hAnsi="Times New Roman"/>
                <w:b/>
                <w:sz w:val="24"/>
                <w:szCs w:val="24"/>
              </w:rPr>
            </w:pPr>
            <w:r w:rsidRPr="002A498B">
              <w:rPr>
                <w:rFonts w:ascii="Times New Roman" w:hAnsi="Times New Roman"/>
                <w:b/>
                <w:sz w:val="24"/>
                <w:szCs w:val="24"/>
              </w:rPr>
              <w:t xml:space="preserve">SUMA ZAGROŻEŃ </w:t>
            </w:r>
          </w:p>
        </w:tc>
        <w:tc>
          <w:tcPr>
            <w:tcW w:w="992" w:type="dxa"/>
          </w:tcPr>
          <w:p w:rsidR="00426B88" w:rsidRPr="002A498B" w:rsidRDefault="00426B88" w:rsidP="00D53477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55DF9" w:rsidRPr="002A498B" w:rsidRDefault="00455DF9" w:rsidP="00145625">
      <w:pPr>
        <w:tabs>
          <w:tab w:val="left" w:pos="720"/>
        </w:tabs>
        <w:ind w:left="284" w:right="-284" w:hanging="284"/>
        <w:jc w:val="both"/>
        <w:rPr>
          <w:rFonts w:ascii="Times New Roman" w:hAnsi="Times New Roman"/>
          <w:sz w:val="24"/>
          <w:szCs w:val="24"/>
        </w:rPr>
      </w:pPr>
    </w:p>
    <w:p w:rsidR="00C04A20" w:rsidRPr="002A498B" w:rsidRDefault="00C04A20" w:rsidP="00145625">
      <w:pPr>
        <w:tabs>
          <w:tab w:val="left" w:pos="720"/>
        </w:tabs>
        <w:ind w:left="284" w:right="-284" w:hanging="284"/>
        <w:jc w:val="both"/>
        <w:rPr>
          <w:rFonts w:ascii="Times New Roman" w:hAnsi="Times New Roman"/>
          <w:sz w:val="24"/>
          <w:szCs w:val="24"/>
        </w:rPr>
      </w:pPr>
    </w:p>
    <w:p w:rsidR="00145625" w:rsidRPr="002A498B" w:rsidRDefault="00A423D6" w:rsidP="00C679ED">
      <w:pPr>
        <w:tabs>
          <w:tab w:val="left" w:pos="720"/>
        </w:tabs>
        <w:ind w:left="284" w:right="-1" w:hanging="284"/>
        <w:jc w:val="right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STWIERDZONE ZAGROŻENIA</w:t>
      </w:r>
      <w:r w:rsidR="004F545C" w:rsidRPr="002A498B">
        <w:rPr>
          <w:rFonts w:ascii="Times New Roman" w:hAnsi="Times New Roman"/>
          <w:b/>
          <w:sz w:val="24"/>
          <w:szCs w:val="24"/>
        </w:rPr>
        <w:t xml:space="preserve"> Ogółem:</w:t>
      </w:r>
      <w:r w:rsidR="00C679ED" w:rsidRPr="002A498B">
        <w:rPr>
          <w:rFonts w:ascii="Times New Roman" w:hAnsi="Times New Roman"/>
          <w:b/>
          <w:sz w:val="24"/>
          <w:szCs w:val="24"/>
        </w:rPr>
        <w:t xml:space="preserve"> </w:t>
      </w:r>
      <w:r w:rsidR="00C04A20" w:rsidRPr="002A498B">
        <w:rPr>
          <w:rFonts w:ascii="Times New Roman" w:hAnsi="Times New Roman"/>
          <w:b/>
          <w:sz w:val="24"/>
          <w:szCs w:val="24"/>
        </w:rPr>
        <w:t>...............</w:t>
      </w:r>
      <w:r w:rsidR="0032221F" w:rsidRPr="002A498B">
        <w:rPr>
          <w:rFonts w:ascii="Times New Roman" w:hAnsi="Times New Roman"/>
          <w:b/>
          <w:sz w:val="24"/>
          <w:szCs w:val="24"/>
        </w:rPr>
        <w:t>.</w:t>
      </w:r>
    </w:p>
    <w:p w:rsidR="00291EA9" w:rsidRPr="002A498B" w:rsidRDefault="00291EA9" w:rsidP="00A423D6">
      <w:pPr>
        <w:tabs>
          <w:tab w:val="left" w:pos="720"/>
        </w:tabs>
        <w:spacing w:before="240"/>
        <w:ind w:left="284" w:right="-284" w:hanging="284"/>
        <w:jc w:val="both"/>
        <w:rPr>
          <w:rFonts w:ascii="Times New Roman" w:hAnsi="Times New Roman"/>
          <w:sz w:val="24"/>
          <w:szCs w:val="24"/>
        </w:rPr>
      </w:pPr>
    </w:p>
    <w:p w:rsidR="00145625" w:rsidRPr="002A498B" w:rsidRDefault="00145625" w:rsidP="00C04A20">
      <w:pPr>
        <w:tabs>
          <w:tab w:val="left" w:pos="720"/>
        </w:tabs>
        <w:spacing w:after="24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 xml:space="preserve">DODATKOWE ELEMENTY OCENY GOSPODARSTWA </w:t>
      </w:r>
      <w:r w:rsidRPr="002A498B">
        <w:rPr>
          <w:rFonts w:ascii="Times New Roman" w:hAnsi="Times New Roman"/>
          <w:i/>
          <w:sz w:val="24"/>
          <w:szCs w:val="24"/>
        </w:rPr>
        <w:t>(udokumentowane zdjęciami</w:t>
      </w:r>
      <w:r w:rsidRPr="002A498B">
        <w:rPr>
          <w:rFonts w:ascii="Times New Roman" w:hAnsi="Times New Roman"/>
          <w:sz w:val="24"/>
          <w:szCs w:val="24"/>
        </w:rPr>
        <w:t>):</w:t>
      </w:r>
    </w:p>
    <w:p w:rsidR="00145625" w:rsidRPr="002A498B" w:rsidRDefault="00145625" w:rsidP="00C04A20">
      <w:pPr>
        <w:numPr>
          <w:ilvl w:val="0"/>
          <w:numId w:val="9"/>
        </w:numPr>
        <w:tabs>
          <w:tab w:val="left" w:pos="7655"/>
        </w:tabs>
        <w:spacing w:before="120"/>
        <w:ind w:left="284" w:hanging="284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wydzielenie w gospodarstwie miejsca do zabawy dzieci</w:t>
      </w:r>
      <w:r w:rsidR="006F01D3" w:rsidRPr="002A498B">
        <w:rPr>
          <w:rFonts w:ascii="Times New Roman" w:hAnsi="Times New Roman"/>
          <w:b/>
          <w:sz w:val="24"/>
          <w:szCs w:val="24"/>
        </w:rPr>
        <w:t xml:space="preserve"> </w:t>
      </w:r>
      <w:r w:rsidR="00A2308D">
        <w:rPr>
          <w:rFonts w:ascii="Times New Roman" w:hAnsi="Times New Roman"/>
          <w:b/>
          <w:sz w:val="24"/>
          <w:szCs w:val="24"/>
        </w:rPr>
        <w:tab/>
        <w:t>(ocena 0 - 2</w:t>
      </w:r>
      <w:r w:rsidR="006F01D3" w:rsidRPr="002A498B">
        <w:rPr>
          <w:rFonts w:ascii="Times New Roman" w:hAnsi="Times New Roman"/>
          <w:b/>
          <w:sz w:val="24"/>
          <w:szCs w:val="24"/>
        </w:rPr>
        <w:t xml:space="preserve">) </w:t>
      </w:r>
      <w:r w:rsidR="00C04A20" w:rsidRPr="002A498B">
        <w:rPr>
          <w:rFonts w:ascii="Times New Roman" w:hAnsi="Times New Roman"/>
          <w:b/>
          <w:sz w:val="24"/>
          <w:szCs w:val="24"/>
        </w:rPr>
        <w:t>........</w:t>
      </w:r>
    </w:p>
    <w:p w:rsidR="00145625" w:rsidRPr="002A498B" w:rsidRDefault="00145625" w:rsidP="00C04A20">
      <w:pPr>
        <w:numPr>
          <w:ilvl w:val="0"/>
          <w:numId w:val="9"/>
        </w:numPr>
        <w:tabs>
          <w:tab w:val="left" w:pos="7655"/>
        </w:tabs>
        <w:spacing w:before="120"/>
        <w:ind w:left="284" w:hanging="284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 xml:space="preserve">prowadzenie dodatkowej działalności gospodarczej </w:t>
      </w:r>
      <w:r w:rsidR="00C04A20" w:rsidRPr="002A498B">
        <w:rPr>
          <w:rFonts w:ascii="Times New Roman" w:hAnsi="Times New Roman"/>
          <w:b/>
          <w:sz w:val="24"/>
          <w:szCs w:val="24"/>
        </w:rPr>
        <w:br/>
      </w:r>
      <w:r w:rsidRPr="002A498B">
        <w:rPr>
          <w:rFonts w:ascii="Times New Roman" w:hAnsi="Times New Roman"/>
          <w:b/>
          <w:sz w:val="24"/>
          <w:szCs w:val="24"/>
        </w:rPr>
        <w:t>i jej wpływ na bezpieczeństwo pracy w gospodarstwie rolnym</w:t>
      </w:r>
      <w:r w:rsidRPr="002A498B">
        <w:rPr>
          <w:rFonts w:ascii="Times New Roman" w:hAnsi="Times New Roman"/>
          <w:b/>
          <w:sz w:val="24"/>
          <w:szCs w:val="24"/>
        </w:rPr>
        <w:tab/>
        <w:t xml:space="preserve">(ocena 0 - 5) </w:t>
      </w:r>
      <w:r w:rsidR="00C04A20" w:rsidRPr="002A498B">
        <w:rPr>
          <w:rFonts w:ascii="Times New Roman" w:hAnsi="Times New Roman"/>
          <w:b/>
          <w:sz w:val="24"/>
          <w:szCs w:val="24"/>
        </w:rPr>
        <w:t>........</w:t>
      </w:r>
    </w:p>
    <w:p w:rsidR="00145625" w:rsidRPr="002A498B" w:rsidRDefault="00145625" w:rsidP="00C04A20">
      <w:pPr>
        <w:numPr>
          <w:ilvl w:val="0"/>
          <w:numId w:val="9"/>
        </w:numPr>
        <w:tabs>
          <w:tab w:val="left" w:pos="7655"/>
        </w:tabs>
        <w:spacing w:before="120"/>
        <w:ind w:left="284" w:hanging="284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 xml:space="preserve">udogodnienia zwiększające bezpieczeństwo i higienę pracy </w:t>
      </w:r>
      <w:r w:rsidR="00C04A20" w:rsidRPr="002A498B">
        <w:rPr>
          <w:rFonts w:ascii="Times New Roman" w:hAnsi="Times New Roman"/>
          <w:b/>
          <w:sz w:val="24"/>
          <w:szCs w:val="24"/>
        </w:rPr>
        <w:br/>
      </w:r>
      <w:r w:rsidRPr="002A498B">
        <w:rPr>
          <w:rFonts w:ascii="Times New Roman" w:hAnsi="Times New Roman"/>
          <w:b/>
          <w:sz w:val="24"/>
          <w:szCs w:val="24"/>
        </w:rPr>
        <w:t>wykonane przez właściciela gospodarstwa - podać ja</w:t>
      </w:r>
      <w:r w:rsidR="00A2308D">
        <w:rPr>
          <w:rFonts w:ascii="Times New Roman" w:hAnsi="Times New Roman"/>
          <w:b/>
          <w:sz w:val="24"/>
          <w:szCs w:val="24"/>
        </w:rPr>
        <w:t>kie (za każde udogodnienie 1 - 5</w:t>
      </w:r>
      <w:r w:rsidRPr="002A498B">
        <w:rPr>
          <w:rFonts w:ascii="Times New Roman" w:hAnsi="Times New Roman"/>
          <w:b/>
          <w:sz w:val="24"/>
          <w:szCs w:val="24"/>
        </w:rPr>
        <w:t xml:space="preserve"> pkt)</w:t>
      </w:r>
      <w:r w:rsidR="00291EA9" w:rsidRPr="002A498B">
        <w:rPr>
          <w:rFonts w:ascii="Times New Roman" w:hAnsi="Times New Roman"/>
          <w:b/>
          <w:sz w:val="24"/>
          <w:szCs w:val="24"/>
        </w:rPr>
        <w:t xml:space="preserve"> </w:t>
      </w:r>
    </w:p>
    <w:p w:rsidR="006F01D3" w:rsidRPr="002A498B" w:rsidRDefault="006F01D3" w:rsidP="006F01D3">
      <w:pPr>
        <w:ind w:left="284" w:right="-1"/>
        <w:jc w:val="both"/>
        <w:rPr>
          <w:rFonts w:ascii="Times New Roman" w:hAnsi="Times New Roman"/>
        </w:rPr>
      </w:pPr>
    </w:p>
    <w:p w:rsidR="00C04A20" w:rsidRPr="002A498B" w:rsidRDefault="00C04A20" w:rsidP="00C04A20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A498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625" w:rsidRPr="002A498B" w:rsidRDefault="00145625" w:rsidP="00C04A20">
      <w:pPr>
        <w:tabs>
          <w:tab w:val="left" w:pos="7655"/>
        </w:tabs>
        <w:spacing w:before="120"/>
        <w:ind w:left="284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ab/>
        <w:t xml:space="preserve">(ocena 0 - n) </w:t>
      </w:r>
      <w:r w:rsidR="00C04A20" w:rsidRPr="002A498B">
        <w:rPr>
          <w:rFonts w:ascii="Times New Roman" w:hAnsi="Times New Roman"/>
          <w:b/>
          <w:sz w:val="24"/>
          <w:szCs w:val="24"/>
        </w:rPr>
        <w:t>........</w:t>
      </w:r>
    </w:p>
    <w:p w:rsidR="00145625" w:rsidRPr="002A498B" w:rsidRDefault="00145625" w:rsidP="00C04A20">
      <w:pPr>
        <w:numPr>
          <w:ilvl w:val="0"/>
          <w:numId w:val="9"/>
        </w:numPr>
        <w:tabs>
          <w:tab w:val="left" w:pos="7655"/>
        </w:tabs>
        <w:spacing w:before="120"/>
        <w:ind w:left="284" w:hanging="284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 xml:space="preserve">posiadanie opracowanej oceny ryzyka wypadkowego na stanowiskach pracy </w:t>
      </w:r>
      <w:r w:rsidR="00C04A20" w:rsidRPr="002A498B">
        <w:rPr>
          <w:rFonts w:ascii="Times New Roman" w:hAnsi="Times New Roman"/>
          <w:b/>
          <w:sz w:val="24"/>
          <w:szCs w:val="24"/>
        </w:rPr>
        <w:br/>
      </w:r>
      <w:r w:rsidRPr="002A498B">
        <w:rPr>
          <w:rFonts w:ascii="Times New Roman" w:hAnsi="Times New Roman"/>
          <w:b/>
          <w:sz w:val="24"/>
          <w:szCs w:val="24"/>
        </w:rPr>
        <w:t>(dotyczy rolników zatrudniających pracowników najemnych)</w:t>
      </w:r>
      <w:r w:rsidR="008D5CCC" w:rsidRPr="002A498B">
        <w:rPr>
          <w:rFonts w:ascii="Times New Roman" w:hAnsi="Times New Roman"/>
          <w:b/>
          <w:sz w:val="24"/>
          <w:szCs w:val="24"/>
        </w:rPr>
        <w:t xml:space="preserve"> </w:t>
      </w:r>
      <w:r w:rsidR="00C04A20" w:rsidRPr="002A498B">
        <w:rPr>
          <w:rFonts w:ascii="Times New Roman" w:hAnsi="Times New Roman"/>
          <w:b/>
          <w:sz w:val="24"/>
          <w:szCs w:val="24"/>
        </w:rPr>
        <w:tab/>
      </w:r>
      <w:r w:rsidRPr="002A498B">
        <w:rPr>
          <w:rFonts w:ascii="Times New Roman" w:hAnsi="Times New Roman"/>
          <w:b/>
          <w:sz w:val="24"/>
          <w:szCs w:val="24"/>
        </w:rPr>
        <w:t xml:space="preserve">(ocena 0 </w:t>
      </w:r>
      <w:r w:rsidR="00D53477" w:rsidRPr="002A498B">
        <w:rPr>
          <w:rFonts w:ascii="Times New Roman" w:hAnsi="Times New Roman"/>
          <w:b/>
          <w:sz w:val="24"/>
          <w:szCs w:val="24"/>
        </w:rPr>
        <w:t>-</w:t>
      </w:r>
      <w:r w:rsidRPr="002A498B">
        <w:rPr>
          <w:rFonts w:ascii="Times New Roman" w:hAnsi="Times New Roman"/>
          <w:b/>
          <w:sz w:val="24"/>
          <w:szCs w:val="24"/>
        </w:rPr>
        <w:t xml:space="preserve"> 1) </w:t>
      </w:r>
      <w:r w:rsidR="007178BC" w:rsidRPr="002A498B">
        <w:rPr>
          <w:rFonts w:ascii="Times New Roman" w:hAnsi="Times New Roman"/>
          <w:b/>
          <w:sz w:val="24"/>
          <w:szCs w:val="24"/>
        </w:rPr>
        <w:t>........</w:t>
      </w:r>
    </w:p>
    <w:p w:rsidR="00145625" w:rsidRPr="002A498B" w:rsidRDefault="00C04A20" w:rsidP="00C04A20">
      <w:pPr>
        <w:numPr>
          <w:ilvl w:val="0"/>
          <w:numId w:val="9"/>
        </w:numPr>
        <w:tabs>
          <w:tab w:val="left" w:pos="7655"/>
        </w:tabs>
        <w:spacing w:before="120"/>
        <w:ind w:left="284" w:hanging="284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estetyka gospodarstw</w:t>
      </w:r>
      <w:r w:rsidRPr="002A498B">
        <w:rPr>
          <w:rFonts w:ascii="Times New Roman" w:hAnsi="Times New Roman"/>
          <w:b/>
          <w:sz w:val="24"/>
          <w:szCs w:val="24"/>
        </w:rPr>
        <w:tab/>
      </w:r>
      <w:r w:rsidR="00145625" w:rsidRPr="002A498B">
        <w:rPr>
          <w:rFonts w:ascii="Times New Roman" w:hAnsi="Times New Roman"/>
          <w:b/>
          <w:sz w:val="24"/>
          <w:szCs w:val="24"/>
        </w:rPr>
        <w:t>(ocena 0 - 5)</w:t>
      </w:r>
      <w:r w:rsidRPr="002A498B">
        <w:rPr>
          <w:rFonts w:ascii="Times New Roman" w:hAnsi="Times New Roman"/>
          <w:b/>
          <w:sz w:val="24"/>
          <w:szCs w:val="24"/>
        </w:rPr>
        <w:t xml:space="preserve"> </w:t>
      </w:r>
      <w:r w:rsidR="007178BC" w:rsidRPr="002A498B">
        <w:rPr>
          <w:rFonts w:ascii="Times New Roman" w:hAnsi="Times New Roman"/>
          <w:b/>
          <w:sz w:val="24"/>
          <w:szCs w:val="24"/>
        </w:rPr>
        <w:t>........</w:t>
      </w:r>
    </w:p>
    <w:p w:rsidR="00145625" w:rsidRPr="002A498B" w:rsidRDefault="00145625" w:rsidP="00C04A20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B0596F" w:rsidRPr="002A498B" w:rsidRDefault="00B0596F" w:rsidP="00C04A20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145625" w:rsidRPr="002A498B" w:rsidRDefault="00145625" w:rsidP="00C04A20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Stwierdzone zagrożenia stanowią podstawę oceny gospodarstwa.</w:t>
      </w:r>
    </w:p>
    <w:p w:rsidR="00145625" w:rsidRPr="002A498B" w:rsidRDefault="00145625" w:rsidP="00C04A20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 xml:space="preserve">Liczba punktów za dodatkowe elementy oceny gospodarstwa może rozstrzygać o kolejności zajętych miejsc w przypadku równej liczby zagrożeń w ocenianych gospodarstwach. </w:t>
      </w:r>
    </w:p>
    <w:p w:rsidR="00145625" w:rsidRPr="002A498B" w:rsidRDefault="00145625" w:rsidP="00C04A20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Punktacji dodatkowej nie należy dodawać do punktacji zagrożeń.</w:t>
      </w:r>
    </w:p>
    <w:p w:rsidR="00145625" w:rsidRPr="002A498B" w:rsidRDefault="00145625" w:rsidP="00C04A20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291EA9" w:rsidRPr="002A498B" w:rsidRDefault="00291EA9" w:rsidP="00C04A20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145625" w:rsidRPr="002A498B" w:rsidRDefault="00145625" w:rsidP="006F01D3">
      <w:pPr>
        <w:tabs>
          <w:tab w:val="left" w:pos="720"/>
        </w:tabs>
        <w:spacing w:after="120" w:line="360" w:lineRule="auto"/>
        <w:ind w:left="284"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Podpisy członków Komisji Konkursowej:</w:t>
      </w:r>
    </w:p>
    <w:p w:rsidR="00145625" w:rsidRPr="002A498B" w:rsidRDefault="00145625" w:rsidP="006F01D3">
      <w:pPr>
        <w:numPr>
          <w:ilvl w:val="0"/>
          <w:numId w:val="8"/>
        </w:numPr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...........................................................................</w:t>
      </w:r>
    </w:p>
    <w:p w:rsidR="006F01D3" w:rsidRPr="002A498B" w:rsidRDefault="006F01D3" w:rsidP="006F01D3">
      <w:pPr>
        <w:numPr>
          <w:ilvl w:val="0"/>
          <w:numId w:val="8"/>
        </w:numPr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...........................................................................</w:t>
      </w:r>
    </w:p>
    <w:p w:rsidR="006F01D3" w:rsidRPr="002A498B" w:rsidRDefault="006F01D3" w:rsidP="006F01D3">
      <w:pPr>
        <w:numPr>
          <w:ilvl w:val="0"/>
          <w:numId w:val="8"/>
        </w:numPr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...........................................................................</w:t>
      </w:r>
    </w:p>
    <w:p w:rsidR="006F01D3" w:rsidRPr="002A498B" w:rsidRDefault="006F01D3" w:rsidP="006F01D3">
      <w:pPr>
        <w:numPr>
          <w:ilvl w:val="0"/>
          <w:numId w:val="8"/>
        </w:numPr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...........................................................................</w:t>
      </w:r>
    </w:p>
    <w:p w:rsidR="006F01D3" w:rsidRPr="002A498B" w:rsidRDefault="006F01D3" w:rsidP="006F01D3">
      <w:pPr>
        <w:numPr>
          <w:ilvl w:val="0"/>
          <w:numId w:val="8"/>
        </w:numPr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...........................................................................</w:t>
      </w:r>
    </w:p>
    <w:p w:rsidR="006F01D3" w:rsidRPr="002A498B" w:rsidRDefault="006F01D3" w:rsidP="006F01D3">
      <w:pPr>
        <w:numPr>
          <w:ilvl w:val="0"/>
          <w:numId w:val="8"/>
        </w:numPr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...........................................................................</w:t>
      </w:r>
    </w:p>
    <w:p w:rsidR="006F01D3" w:rsidRPr="002A498B" w:rsidRDefault="006F01D3" w:rsidP="006F01D3">
      <w:pPr>
        <w:numPr>
          <w:ilvl w:val="0"/>
          <w:numId w:val="8"/>
        </w:numPr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...........................................................................</w:t>
      </w:r>
    </w:p>
    <w:p w:rsidR="006F01D3" w:rsidRPr="002A498B" w:rsidRDefault="006F01D3" w:rsidP="006F01D3">
      <w:pPr>
        <w:numPr>
          <w:ilvl w:val="0"/>
          <w:numId w:val="8"/>
        </w:numPr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...........................................................................</w:t>
      </w:r>
    </w:p>
    <w:p w:rsidR="006F01D3" w:rsidRPr="002A498B" w:rsidRDefault="006F01D3" w:rsidP="006F01D3">
      <w:pPr>
        <w:numPr>
          <w:ilvl w:val="0"/>
          <w:numId w:val="8"/>
        </w:numPr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...........................................................................</w:t>
      </w:r>
    </w:p>
    <w:p w:rsidR="006F01D3" w:rsidRPr="002A498B" w:rsidRDefault="006F01D3" w:rsidP="006F01D3">
      <w:pPr>
        <w:numPr>
          <w:ilvl w:val="0"/>
          <w:numId w:val="8"/>
        </w:numPr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...........................................................................</w:t>
      </w:r>
    </w:p>
    <w:p w:rsidR="006F01D3" w:rsidRPr="00630D88" w:rsidRDefault="006F01D3" w:rsidP="00630D88">
      <w:pPr>
        <w:numPr>
          <w:ilvl w:val="0"/>
          <w:numId w:val="8"/>
        </w:numPr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2A498B">
        <w:rPr>
          <w:rFonts w:ascii="Times New Roman" w:hAnsi="Times New Roman"/>
          <w:b/>
          <w:sz w:val="24"/>
          <w:szCs w:val="24"/>
        </w:rPr>
        <w:t>...........................................................................</w:t>
      </w:r>
    </w:p>
    <w:sectPr w:rsidR="006F01D3" w:rsidRPr="00630D88" w:rsidSect="0041251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22" w:rsidRDefault="00F40C22" w:rsidP="005956AD">
      <w:r>
        <w:separator/>
      </w:r>
    </w:p>
  </w:endnote>
  <w:endnote w:type="continuationSeparator" w:id="1">
    <w:p w:rsidR="00F40C22" w:rsidRDefault="00F40C22" w:rsidP="00595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8747"/>
      <w:docPartObj>
        <w:docPartGallery w:val="Page Numbers (Bottom of Page)"/>
        <w:docPartUnique/>
      </w:docPartObj>
    </w:sdtPr>
    <w:sdtContent>
      <w:p w:rsidR="005956AD" w:rsidRDefault="005956AD">
        <w:pPr>
          <w:pStyle w:val="Stopk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956AD" w:rsidRDefault="005956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22" w:rsidRDefault="00F40C22" w:rsidP="005956AD">
      <w:r>
        <w:separator/>
      </w:r>
    </w:p>
  </w:footnote>
  <w:footnote w:type="continuationSeparator" w:id="1">
    <w:p w:rsidR="00F40C22" w:rsidRDefault="00F40C22" w:rsidP="00595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013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0E6FA2"/>
    <w:multiLevelType w:val="hybridMultilevel"/>
    <w:tmpl w:val="C20AAE98"/>
    <w:lvl w:ilvl="0" w:tplc="289E9B82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C619E"/>
    <w:multiLevelType w:val="multilevel"/>
    <w:tmpl w:val="80F47960"/>
    <w:lvl w:ilvl="0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E51F21"/>
    <w:multiLevelType w:val="multilevel"/>
    <w:tmpl w:val="8160D992"/>
    <w:lvl w:ilvl="0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7621BA"/>
    <w:multiLevelType w:val="multilevel"/>
    <w:tmpl w:val="CCF8FF0E"/>
    <w:lvl w:ilvl="0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581D8C"/>
    <w:multiLevelType w:val="singleLevel"/>
    <w:tmpl w:val="6AF601CA"/>
    <w:lvl w:ilvl="0">
      <w:start w:val="1"/>
      <w:numFmt w:val="upperRoman"/>
      <w:lvlText w:val="%1. 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6">
    <w:nsid w:val="108438D7"/>
    <w:multiLevelType w:val="hybridMultilevel"/>
    <w:tmpl w:val="1506DF10"/>
    <w:lvl w:ilvl="0" w:tplc="1C1A7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E49FD"/>
    <w:multiLevelType w:val="multilevel"/>
    <w:tmpl w:val="8FE237CA"/>
    <w:lvl w:ilvl="0">
      <w:start w:val="5"/>
      <w:numFmt w:val="lowerLetter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12E3429C"/>
    <w:multiLevelType w:val="multilevel"/>
    <w:tmpl w:val="CD12C5BC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16585CDA"/>
    <w:multiLevelType w:val="hybridMultilevel"/>
    <w:tmpl w:val="B8263144"/>
    <w:lvl w:ilvl="0" w:tplc="289E9B82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8083B"/>
    <w:multiLevelType w:val="hybridMultilevel"/>
    <w:tmpl w:val="EF2290E0"/>
    <w:lvl w:ilvl="0" w:tplc="289E9B82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816554"/>
    <w:multiLevelType w:val="hybridMultilevel"/>
    <w:tmpl w:val="226A8210"/>
    <w:lvl w:ilvl="0" w:tplc="289E9B82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1C5A73"/>
    <w:multiLevelType w:val="hybridMultilevel"/>
    <w:tmpl w:val="5C1E59FC"/>
    <w:lvl w:ilvl="0" w:tplc="7DA23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DE2212"/>
    <w:multiLevelType w:val="multilevel"/>
    <w:tmpl w:val="5C1E59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011EA1"/>
    <w:multiLevelType w:val="hybridMultilevel"/>
    <w:tmpl w:val="6E0A0208"/>
    <w:lvl w:ilvl="0" w:tplc="47E6B28E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2A9540DF"/>
    <w:multiLevelType w:val="hybridMultilevel"/>
    <w:tmpl w:val="CCF8FF0E"/>
    <w:lvl w:ilvl="0" w:tplc="289E9B82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037638"/>
    <w:multiLevelType w:val="multilevel"/>
    <w:tmpl w:val="5C1E59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66DEC"/>
    <w:multiLevelType w:val="singleLevel"/>
    <w:tmpl w:val="6B9E1AFC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18">
    <w:nsid w:val="3AB16601"/>
    <w:multiLevelType w:val="hybridMultilevel"/>
    <w:tmpl w:val="DE700A7C"/>
    <w:lvl w:ilvl="0" w:tplc="289E9B82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8E6C78"/>
    <w:multiLevelType w:val="multilevel"/>
    <w:tmpl w:val="6E0A0208"/>
    <w:lvl w:ilvl="0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>
    <w:nsid w:val="3F2D5BD1"/>
    <w:multiLevelType w:val="singleLevel"/>
    <w:tmpl w:val="A1DAAA80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1">
    <w:nsid w:val="41824CA3"/>
    <w:multiLevelType w:val="singleLevel"/>
    <w:tmpl w:val="7EE6AB84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22">
    <w:nsid w:val="42C24929"/>
    <w:multiLevelType w:val="hybridMultilevel"/>
    <w:tmpl w:val="BF860ED2"/>
    <w:lvl w:ilvl="0" w:tplc="7DA23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351BC7"/>
    <w:multiLevelType w:val="hybridMultilevel"/>
    <w:tmpl w:val="C0B09B60"/>
    <w:lvl w:ilvl="0" w:tplc="289E9B82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CC2FC2"/>
    <w:multiLevelType w:val="multilevel"/>
    <w:tmpl w:val="4EE2B6DE"/>
    <w:lvl w:ilvl="0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57389E"/>
    <w:multiLevelType w:val="multilevel"/>
    <w:tmpl w:val="799A67D4"/>
    <w:lvl w:ilvl="0">
      <w:start w:val="5"/>
      <w:numFmt w:val="lowerRoman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>
    <w:nsid w:val="4F53633A"/>
    <w:multiLevelType w:val="multilevel"/>
    <w:tmpl w:val="DE700A7C"/>
    <w:lvl w:ilvl="0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4247F8"/>
    <w:multiLevelType w:val="hybridMultilevel"/>
    <w:tmpl w:val="88EAF8D2"/>
    <w:lvl w:ilvl="0" w:tplc="7DA23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F9245C"/>
    <w:multiLevelType w:val="hybridMultilevel"/>
    <w:tmpl w:val="1E587EBA"/>
    <w:lvl w:ilvl="0" w:tplc="289E9B82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B35F33"/>
    <w:multiLevelType w:val="hybridMultilevel"/>
    <w:tmpl w:val="CD12C5BC"/>
    <w:lvl w:ilvl="0" w:tplc="7DA2302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0">
    <w:nsid w:val="640D18A8"/>
    <w:multiLevelType w:val="hybridMultilevel"/>
    <w:tmpl w:val="3EDAB196"/>
    <w:lvl w:ilvl="0" w:tplc="289E9B82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B27341"/>
    <w:multiLevelType w:val="hybridMultilevel"/>
    <w:tmpl w:val="C8E0C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CC5F1D"/>
    <w:multiLevelType w:val="hybridMultilevel"/>
    <w:tmpl w:val="4EE2B6DE"/>
    <w:lvl w:ilvl="0" w:tplc="289E9B82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EA084E"/>
    <w:multiLevelType w:val="hybridMultilevel"/>
    <w:tmpl w:val="80F47960"/>
    <w:lvl w:ilvl="0" w:tplc="289E9B82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5275F6"/>
    <w:multiLevelType w:val="hybridMultilevel"/>
    <w:tmpl w:val="8160D992"/>
    <w:lvl w:ilvl="0" w:tplc="289E9B82">
      <w:start w:val="1"/>
      <w:numFmt w:val="lowerLetter"/>
      <w:lvlText w:val="%1."/>
      <w:lvlJc w:val="righ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7"/>
    <w:lvlOverride w:ilvl="0">
      <w:startOverride w:val="4"/>
    </w:lvlOverride>
  </w:num>
  <w:num w:numId="4">
    <w:abstractNumId w:val="20"/>
    <w:lvlOverride w:ilvl="0">
      <w:startOverride w:val="6"/>
    </w:lvlOverride>
  </w:num>
  <w:num w:numId="5">
    <w:abstractNumId w:val="21"/>
    <w:lvlOverride w:ilvl="0">
      <w:startOverride w:val="7"/>
    </w:lvlOverride>
  </w:num>
  <w:num w:numId="6">
    <w:abstractNumId w:val="31"/>
  </w:num>
  <w:num w:numId="7">
    <w:abstractNumId w:val="27"/>
  </w:num>
  <w:num w:numId="8">
    <w:abstractNumId w:val="6"/>
  </w:num>
  <w:num w:numId="9">
    <w:abstractNumId w:val="22"/>
  </w:num>
  <w:num w:numId="10">
    <w:abstractNumId w:val="29"/>
  </w:num>
  <w:num w:numId="11">
    <w:abstractNumId w:val="12"/>
  </w:num>
  <w:num w:numId="12">
    <w:abstractNumId w:val="8"/>
  </w:num>
  <w:num w:numId="13">
    <w:abstractNumId w:val="14"/>
  </w:num>
  <w:num w:numId="14">
    <w:abstractNumId w:val="7"/>
  </w:num>
  <w:num w:numId="15">
    <w:abstractNumId w:val="25"/>
  </w:num>
  <w:num w:numId="16">
    <w:abstractNumId w:val="19"/>
  </w:num>
  <w:num w:numId="17">
    <w:abstractNumId w:val="33"/>
  </w:num>
  <w:num w:numId="18">
    <w:abstractNumId w:val="2"/>
  </w:num>
  <w:num w:numId="19">
    <w:abstractNumId w:val="15"/>
  </w:num>
  <w:num w:numId="20">
    <w:abstractNumId w:val="4"/>
  </w:num>
  <w:num w:numId="21">
    <w:abstractNumId w:val="10"/>
  </w:num>
  <w:num w:numId="22">
    <w:abstractNumId w:val="23"/>
  </w:num>
  <w:num w:numId="23">
    <w:abstractNumId w:val="11"/>
  </w:num>
  <w:num w:numId="24">
    <w:abstractNumId w:val="9"/>
  </w:num>
  <w:num w:numId="25">
    <w:abstractNumId w:val="18"/>
  </w:num>
  <w:num w:numId="26">
    <w:abstractNumId w:val="13"/>
  </w:num>
  <w:num w:numId="27">
    <w:abstractNumId w:val="28"/>
  </w:num>
  <w:num w:numId="28">
    <w:abstractNumId w:val="16"/>
  </w:num>
  <w:num w:numId="29">
    <w:abstractNumId w:val="1"/>
  </w:num>
  <w:num w:numId="30">
    <w:abstractNumId w:val="26"/>
  </w:num>
  <w:num w:numId="31">
    <w:abstractNumId w:val="34"/>
  </w:num>
  <w:num w:numId="32">
    <w:abstractNumId w:val="3"/>
  </w:num>
  <w:num w:numId="33">
    <w:abstractNumId w:val="32"/>
  </w:num>
  <w:num w:numId="34">
    <w:abstractNumId w:val="24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625"/>
    <w:rsid w:val="00021204"/>
    <w:rsid w:val="0002546A"/>
    <w:rsid w:val="00044490"/>
    <w:rsid w:val="000A1FFE"/>
    <w:rsid w:val="000D5860"/>
    <w:rsid w:val="000E182C"/>
    <w:rsid w:val="00137BB2"/>
    <w:rsid w:val="00145625"/>
    <w:rsid w:val="00172F09"/>
    <w:rsid w:val="001968B7"/>
    <w:rsid w:val="001B1FC1"/>
    <w:rsid w:val="001D4203"/>
    <w:rsid w:val="00291EA9"/>
    <w:rsid w:val="00296AD6"/>
    <w:rsid w:val="002A498B"/>
    <w:rsid w:val="002E2CDF"/>
    <w:rsid w:val="00313E26"/>
    <w:rsid w:val="0032221F"/>
    <w:rsid w:val="00362F4B"/>
    <w:rsid w:val="003E3954"/>
    <w:rsid w:val="003E3EAE"/>
    <w:rsid w:val="00412511"/>
    <w:rsid w:val="00426B88"/>
    <w:rsid w:val="00455AD6"/>
    <w:rsid w:val="00455DF9"/>
    <w:rsid w:val="004C1D95"/>
    <w:rsid w:val="004D26EC"/>
    <w:rsid w:val="004F545C"/>
    <w:rsid w:val="005956AD"/>
    <w:rsid w:val="005B4A50"/>
    <w:rsid w:val="00630D88"/>
    <w:rsid w:val="00633A2C"/>
    <w:rsid w:val="00646BBF"/>
    <w:rsid w:val="00675316"/>
    <w:rsid w:val="006C5557"/>
    <w:rsid w:val="006F01D3"/>
    <w:rsid w:val="007178BC"/>
    <w:rsid w:val="0079286B"/>
    <w:rsid w:val="00801EF8"/>
    <w:rsid w:val="0084026A"/>
    <w:rsid w:val="00852BEE"/>
    <w:rsid w:val="008940FD"/>
    <w:rsid w:val="008A008F"/>
    <w:rsid w:val="008D5CCC"/>
    <w:rsid w:val="008E008F"/>
    <w:rsid w:val="009169DE"/>
    <w:rsid w:val="00925D88"/>
    <w:rsid w:val="0095076A"/>
    <w:rsid w:val="009E72E2"/>
    <w:rsid w:val="00A07C16"/>
    <w:rsid w:val="00A2308D"/>
    <w:rsid w:val="00A33993"/>
    <w:rsid w:val="00A423D6"/>
    <w:rsid w:val="00A533B9"/>
    <w:rsid w:val="00AB78F5"/>
    <w:rsid w:val="00B025BE"/>
    <w:rsid w:val="00B0596F"/>
    <w:rsid w:val="00B346FA"/>
    <w:rsid w:val="00C04A20"/>
    <w:rsid w:val="00C23E24"/>
    <w:rsid w:val="00C54C4D"/>
    <w:rsid w:val="00C679ED"/>
    <w:rsid w:val="00D53477"/>
    <w:rsid w:val="00D66719"/>
    <w:rsid w:val="00D831FB"/>
    <w:rsid w:val="00DC011A"/>
    <w:rsid w:val="00E911C9"/>
    <w:rsid w:val="00EE6EFA"/>
    <w:rsid w:val="00F140B5"/>
    <w:rsid w:val="00F40C22"/>
    <w:rsid w:val="00FA3B8C"/>
    <w:rsid w:val="00FE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5625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5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956AD"/>
    <w:rPr>
      <w:rFonts w:ascii="MS Sans Serif" w:hAnsi="MS Sans Serif"/>
    </w:rPr>
  </w:style>
  <w:style w:type="paragraph" w:styleId="Stopka">
    <w:name w:val="footer"/>
    <w:basedOn w:val="Normalny"/>
    <w:link w:val="StopkaZnak"/>
    <w:uiPriority w:val="99"/>
    <w:rsid w:val="00595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6AD"/>
    <w:rPr>
      <w:rFonts w:ascii="MS Sans Serif" w:hAnsi="MS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5625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1624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</vt:lpstr>
    </vt:vector>
  </TitlesOfParts>
  <Company>KRUS Centrala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</dc:title>
  <dc:creator>Renata Bielecka</dc:creator>
  <cp:lastModifiedBy>renata.bielecka</cp:lastModifiedBy>
  <cp:revision>7</cp:revision>
  <cp:lastPrinted>2016-12-28T14:00:00Z</cp:lastPrinted>
  <dcterms:created xsi:type="dcterms:W3CDTF">2017-01-10T11:55:00Z</dcterms:created>
  <dcterms:modified xsi:type="dcterms:W3CDTF">2017-01-12T08:44:00Z</dcterms:modified>
</cp:coreProperties>
</file>