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85" w:rsidRDefault="008E5985" w:rsidP="008E5985">
      <w:pPr>
        <w:jc w:val="center"/>
        <w:rPr>
          <w:b/>
          <w:i/>
          <w:sz w:val="28"/>
          <w:szCs w:val="28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2112F9" w:rsidRDefault="005B349C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E5985" w:rsidRPr="002112F9">
              <w:rPr>
                <w:rFonts w:ascii="Arial" w:hAnsi="Arial" w:cs="Arial"/>
                <w:sz w:val="22"/>
                <w:szCs w:val="22"/>
              </w:rPr>
              <w:t>/201</w:t>
            </w:r>
            <w:r w:rsidR="00AE7698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F3001F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2A1214" w:rsidP="00AE769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E64762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Gospodarka odpadami komunalnymi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E7698" w:rsidRPr="00593C34" w:rsidRDefault="00AE7698" w:rsidP="00AE7698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Wniosek o wpis do rejestru działalności regulowanej</w:t>
            </w:r>
            <w:r w:rsidR="002A1214">
              <w:rPr>
                <w:rFonts w:ascii="Arial" w:hAnsi="Arial" w:cs="Arial"/>
                <w:sz w:val="20"/>
                <w:szCs w:val="20"/>
              </w:rPr>
              <w:t xml:space="preserve"> w zakresie odbierania odpadów komunalnych od właścicieli nieruchomości</w:t>
            </w:r>
          </w:p>
          <w:p w:rsidR="008E5985" w:rsidRPr="00593C34" w:rsidRDefault="008E5985" w:rsidP="00B91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Właściciel przedsiębiorstwa wnioskuje o wpis do rejestru działalności regulowanej w zakresie odbierania odpadów komunalnych od właścicieli nieruchomości na terenie gminy Bliżyn</w:t>
            </w:r>
            <w:r w:rsidR="00E6476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Do wniosku dołączono oświadczenie przedsiębiorcy, że spełnia wszystkie wymagania jakie są wymagane do prowadzenia tego typu działalności. 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Teren Gminy Bliżyn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OS.6233.1.1.2013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Default="008E5985" w:rsidP="00B91DB2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</w:p>
          <w:p w:rsidR="002B1DF4" w:rsidRDefault="00AE7698" w:rsidP="00B91DB2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PHUP DELTABUD Krzysztof Łakomiec</w:t>
            </w:r>
            <w:r w:rsidR="002B1D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E5985" w:rsidRPr="00593C34" w:rsidRDefault="002B1DF4" w:rsidP="00B91DB2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Ostojów 39a, 26-130 Suchedniów</w:t>
            </w:r>
          </w:p>
          <w:p w:rsidR="008E5985" w:rsidRPr="00593C34" w:rsidRDefault="008E5985" w:rsidP="00B91DB2">
            <w:pPr>
              <w:pStyle w:val="Tretekstu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06.02.2013 r.</w:t>
            </w:r>
          </w:p>
        </w:tc>
      </w:tr>
      <w:tr w:rsidR="008E5985" w:rsidRPr="007B66EB" w:rsidTr="00B91DB2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pStyle w:val="Tretekstu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AE7698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 Gminy w Bliżynie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7B013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10135F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bookmarkStart w:id="0" w:name="_GoBack"/>
            <w:bookmarkEnd w:id="0"/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5B349C" w:rsidP="005B34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  <w:r w:rsidR="008E5985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E5985" w:rsidRPr="00593C34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E5985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93C34"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</w:tr>
      <w:tr w:rsidR="008E5985" w:rsidRPr="001944AB" w:rsidTr="00B91DB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E5985" w:rsidRPr="001944AB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5985" w:rsidRPr="00593C34" w:rsidRDefault="008E5985" w:rsidP="00B91D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</w:t>
            </w:r>
          </w:p>
        </w:tc>
      </w:tr>
    </w:tbl>
    <w:p w:rsidR="008E5985" w:rsidRDefault="008E5985" w:rsidP="008E5985"/>
    <w:p w:rsidR="008E5985" w:rsidRDefault="008E5985" w:rsidP="008E5985"/>
    <w:p w:rsidR="00947A89" w:rsidRDefault="00947A89"/>
    <w:sectPr w:rsidR="00947A89" w:rsidSect="00406BC7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60"/>
    <w:rsid w:val="0010135F"/>
    <w:rsid w:val="002A1214"/>
    <w:rsid w:val="002B1DF4"/>
    <w:rsid w:val="005B349C"/>
    <w:rsid w:val="0072071E"/>
    <w:rsid w:val="00765560"/>
    <w:rsid w:val="008E5985"/>
    <w:rsid w:val="00947A89"/>
    <w:rsid w:val="00AE7698"/>
    <w:rsid w:val="00E6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8E5985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5</cp:revision>
  <dcterms:created xsi:type="dcterms:W3CDTF">2013-02-12T09:01:00Z</dcterms:created>
  <dcterms:modified xsi:type="dcterms:W3CDTF">2013-02-12T10:25:00Z</dcterms:modified>
</cp:coreProperties>
</file>