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41A5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A3A8F">
              <w:rPr>
                <w:sz w:val="24"/>
                <w:szCs w:val="24"/>
              </w:rPr>
              <w:t>1233 w obrębie Wojtyniów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</w:t>
            </w:r>
            <w:r w:rsidR="00FA3A8F"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C45C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92D3D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0959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95F1D"/>
    <w:rsid w:val="00AB04F8"/>
    <w:rsid w:val="00AB0884"/>
    <w:rsid w:val="00AC45CC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17149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2013-10-29T07:37:00Z</cp:lastPrinted>
  <dcterms:created xsi:type="dcterms:W3CDTF">2013-10-29T07:36:00Z</dcterms:created>
  <dcterms:modified xsi:type="dcterms:W3CDTF">2013-10-29T07:37:00Z</dcterms:modified>
</cp:coreProperties>
</file>