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7601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93515">
              <w:rPr>
                <w:sz w:val="24"/>
                <w:szCs w:val="24"/>
              </w:rPr>
              <w:t>183/1, 183/3, 183/4 w obrębie Jastrzębia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593515">
              <w:rPr>
                <w:sz w:val="24"/>
                <w:szCs w:val="24"/>
              </w:rPr>
              <w:t>217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2013-11-19T09:32:00Z</cp:lastPrinted>
  <dcterms:created xsi:type="dcterms:W3CDTF">2013-11-19T09:22:00Z</dcterms:created>
  <dcterms:modified xsi:type="dcterms:W3CDTF">2013-11-19T09:33:00Z</dcterms:modified>
</cp:coreProperties>
</file>