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56652F" w:rsidTr="0056652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1165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</w:t>
            </w:r>
            <w:bookmarkStart w:id="0" w:name="_GoBack"/>
            <w:bookmarkEnd w:id="0"/>
            <w:r w:rsidR="00AD501A">
              <w:rPr>
                <w:rFonts w:ascii="Arial" w:hAnsi="Arial" w:cs="Arial"/>
                <w:sz w:val="22"/>
                <w:szCs w:val="22"/>
                <w:lang w:eastAsia="en-US"/>
              </w:rPr>
              <w:t>/2014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Zaświadczenie 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56652F" w:rsidRDefault="000E36CA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Zaświadczenie o</w:t>
            </w:r>
            <w:r w:rsidR="00AD501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zmianie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AD501A">
              <w:rPr>
                <w:rFonts w:ascii="Arial" w:hAnsi="Arial" w:cs="Arial"/>
                <w:sz w:val="20"/>
                <w:szCs w:val="20"/>
                <w:lang w:eastAsia="en-US"/>
              </w:rPr>
              <w:t xml:space="preserve">we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wpisie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 rej</w:t>
            </w:r>
            <w:r w:rsidR="00AD501A">
              <w:rPr>
                <w:rFonts w:ascii="Arial" w:hAnsi="Arial" w:cs="Arial"/>
                <w:sz w:val="20"/>
                <w:szCs w:val="20"/>
                <w:lang w:eastAsia="en-US"/>
              </w:rPr>
              <w:t xml:space="preserve">estru działalności regulowanej 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w zakresie odbierania odpadów komunalnych od właścicieli nieruchomości</w:t>
            </w:r>
          </w:p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6652F" w:rsidTr="0056652F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 w:rsidP="00AD501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Zaświadcza się, że do prowadzonego przez </w:t>
            </w:r>
            <w:r w:rsidR="008D15C3">
              <w:rPr>
                <w:rFonts w:ascii="Arial" w:hAnsi="Arial" w:cs="Arial"/>
                <w:sz w:val="20"/>
                <w:szCs w:val="20"/>
                <w:lang w:eastAsia="en-US"/>
              </w:rPr>
              <w:t>Wójta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Gminy Bliżyn rejestru działalności regulowanej w zakresie odbierania odpadów komunalnych od właścicieli nieruchomości</w:t>
            </w:r>
            <w:r w:rsidR="00AD501A">
              <w:rPr>
                <w:rFonts w:ascii="Arial" w:hAnsi="Arial" w:cs="Arial"/>
                <w:sz w:val="20"/>
                <w:szCs w:val="20"/>
                <w:lang w:eastAsia="en-US"/>
              </w:rPr>
              <w:t>, w dniu 23.0</w:t>
            </w:r>
            <w:r w:rsidR="008D15C3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AD501A">
              <w:rPr>
                <w:rFonts w:ascii="Arial" w:hAnsi="Arial" w:cs="Arial"/>
                <w:sz w:val="20"/>
                <w:szCs w:val="20"/>
                <w:lang w:eastAsia="en-US"/>
              </w:rPr>
              <w:t>.2014</w:t>
            </w:r>
            <w:r w:rsidR="000E36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 </w:t>
            </w:r>
            <w:r w:rsidR="00AD501A">
              <w:rPr>
                <w:rFonts w:ascii="Arial" w:hAnsi="Arial" w:cs="Arial"/>
                <w:sz w:val="20"/>
                <w:szCs w:val="20"/>
                <w:lang w:eastAsia="en-US"/>
              </w:rPr>
              <w:t>dokonano zmiany we wpisie pod numerem rejestrowym 13 w zakresie:</w:t>
            </w:r>
          </w:p>
          <w:p w:rsidR="00AD501A" w:rsidRDefault="00AD501A" w:rsidP="00AD501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nazwy spółki</w:t>
            </w:r>
            <w:r w:rsidRPr="00AD501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 Sita Radom Sp. zoo na Sita Wschód Sp. zoo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:rsidR="00AD501A" w:rsidRDefault="00AD501A" w:rsidP="00AD501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 siedziby</w:t>
            </w:r>
            <w:r w:rsidRPr="00AD501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spółki z ul. W. Witosa 76, 26-600 Radom na ul. Ciepłownicza 6, 20-479 Lublin.</w:t>
            </w:r>
          </w:p>
          <w:p w:rsidR="00AD501A" w:rsidRPr="00AD501A" w:rsidRDefault="00AD501A" w:rsidP="00AD501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Pozostałe dane we wpisie nie ulegają zmianie.</w:t>
            </w:r>
          </w:p>
          <w:p w:rsidR="00AD501A" w:rsidRDefault="00AD501A" w:rsidP="00AD501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6652F" w:rsidTr="0056652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AD50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OS.6233.1.1.2014</w:t>
            </w:r>
          </w:p>
        </w:tc>
      </w:tr>
      <w:tr w:rsidR="0056652F" w:rsidTr="0056652F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 w:rsidP="003716E0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Podinspektor ds. ochrony środowiska </w:t>
            </w:r>
          </w:p>
        </w:tc>
      </w:tr>
      <w:tr w:rsidR="0056652F" w:rsidTr="0056652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AD50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23.0</w:t>
            </w:r>
            <w:r w:rsidR="008D15C3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.2014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56652F" w:rsidTr="0056652F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8D15C3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Wójt Gminy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AD501A" w:rsidP="003716E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23.0</w:t>
            </w:r>
            <w:r w:rsidR="008D15C3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.2014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  <w:p w:rsidR="0056652F" w:rsidRDefault="008D15C3" w:rsidP="00AD50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Siedziba firmy ul. </w:t>
            </w:r>
            <w:r w:rsidR="00AD501A">
              <w:rPr>
                <w:rFonts w:ascii="Arial" w:hAnsi="Arial" w:cs="Arial"/>
                <w:sz w:val="20"/>
                <w:szCs w:val="20"/>
                <w:lang w:eastAsia="en-US"/>
              </w:rPr>
              <w:t>Ciepłownicza 6, 20-479 Lublin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AD50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="000E36CA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>2013</w:t>
            </w:r>
          </w:p>
          <w:p w:rsidR="00AD501A" w:rsidRDefault="00AD50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8/2013</w:t>
            </w:r>
          </w:p>
          <w:p w:rsidR="00AD501A" w:rsidRDefault="00AD50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23/2014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AD501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24.0</w:t>
            </w:r>
            <w:r w:rsidR="008D15C3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.2014</w:t>
            </w:r>
            <w:r w:rsidR="0056652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56652F" w:rsidTr="0056652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56652F" w:rsidTr="0056652F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652F" w:rsidRDefault="0056652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947A89" w:rsidRDefault="00947A89"/>
    <w:sectPr w:rsidR="00947A89" w:rsidSect="00C943D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98"/>
    <w:rsid w:val="000E36CA"/>
    <w:rsid w:val="0011651D"/>
    <w:rsid w:val="0018365D"/>
    <w:rsid w:val="00243832"/>
    <w:rsid w:val="002B539E"/>
    <w:rsid w:val="003716E0"/>
    <w:rsid w:val="0056652F"/>
    <w:rsid w:val="00602975"/>
    <w:rsid w:val="006D0DBB"/>
    <w:rsid w:val="0072071E"/>
    <w:rsid w:val="008D15C3"/>
    <w:rsid w:val="00947A89"/>
    <w:rsid w:val="009E729C"/>
    <w:rsid w:val="00AA19F2"/>
    <w:rsid w:val="00AA241B"/>
    <w:rsid w:val="00AD501A"/>
    <w:rsid w:val="00AF2948"/>
    <w:rsid w:val="00B73475"/>
    <w:rsid w:val="00C943D2"/>
    <w:rsid w:val="00CA0F11"/>
    <w:rsid w:val="00DB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6652F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56652F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22</cp:revision>
  <cp:lastPrinted>2014-01-24T09:40:00Z</cp:lastPrinted>
  <dcterms:created xsi:type="dcterms:W3CDTF">2013-04-25T08:29:00Z</dcterms:created>
  <dcterms:modified xsi:type="dcterms:W3CDTF">2014-01-24T09:40:00Z</dcterms:modified>
</cp:coreProperties>
</file>