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7C179E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612E14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113</w:t>
            </w:r>
            <w:r w:rsidR="007C179E">
              <w:rPr>
                <w:rFonts w:ascii="Arial" w:hAnsi="Arial" w:cs="Arial"/>
                <w:sz w:val="22"/>
                <w:szCs w:val="22"/>
                <w:lang w:eastAsia="en-US"/>
              </w:rPr>
              <w:t>/2014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C179E" w:rsidRDefault="007C179E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Zaświadczenie o zmianie we wpisie do rejestru działalności regulowanej w zakresie odbierania odpadów komunalnych od właścicieli nieruchomości</w:t>
            </w:r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 nr 3</w:t>
            </w:r>
          </w:p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179E" w:rsidTr="00714307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Zaświadcza się, że do prowadzonego przez Wójta Gminy Bliżyn rejestru działalności regulowanej w zakresie odbierania odpadów komunalnych od właścicieli </w:t>
            </w:r>
            <w:r w:rsidR="00892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nieruchomości, w dniu </w:t>
            </w:r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>22.10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.2014 r. dokonano zmiany we </w:t>
            </w:r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>wpisie pod numerem rejestrowym 3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zakresie </w:t>
            </w:r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>zwiększenia rodzaju katalogowego kodów odpadów odbieranych od właścicieli nieruchomości na terenie gminy Bliżyn</w:t>
            </w:r>
            <w:r w:rsidR="00EF12A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7C179E" w:rsidRPr="00AD501A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Pozostałe dane we wpisie nie ulegają zmianie.</w:t>
            </w:r>
          </w:p>
          <w:p w:rsidR="007C179E" w:rsidRDefault="007C179E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179E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612E14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OS.6233.1.6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</w:p>
        </w:tc>
      </w:tr>
      <w:tr w:rsidR="007C179E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7C179E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612E14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22.10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7C179E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612E14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612E14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22.10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7C179E" w:rsidRDefault="007C179E" w:rsidP="00612E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Siedziba firmy ul. </w:t>
            </w:r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>Szydłowiecka 28a, 26-110 Skarż</w:t>
            </w:r>
            <w:bookmarkStart w:id="0" w:name="_GoBack"/>
            <w:bookmarkEnd w:id="0"/>
            <w:r w:rsidR="00612E14">
              <w:rPr>
                <w:rFonts w:ascii="Arial" w:hAnsi="Arial" w:cs="Arial"/>
                <w:sz w:val="20"/>
                <w:szCs w:val="20"/>
                <w:lang w:eastAsia="en-US"/>
              </w:rPr>
              <w:t>ysko-Kamienna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612E14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112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/2014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612E14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22.10</w:t>
            </w:r>
            <w:r w:rsidR="007C179E">
              <w:rPr>
                <w:rFonts w:ascii="Arial" w:hAnsi="Arial" w:cs="Arial"/>
                <w:sz w:val="20"/>
                <w:szCs w:val="20"/>
                <w:lang w:eastAsia="en-US"/>
              </w:rPr>
              <w:t>.2014 r.</w:t>
            </w:r>
          </w:p>
        </w:tc>
      </w:tr>
      <w:tr w:rsidR="007C179E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7C179E" w:rsidTr="0071430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79E" w:rsidRDefault="007C179E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C943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2"/>
    <w:rsid w:val="00612E14"/>
    <w:rsid w:val="0072071E"/>
    <w:rsid w:val="007C179E"/>
    <w:rsid w:val="00892D1C"/>
    <w:rsid w:val="0091278C"/>
    <w:rsid w:val="00947A89"/>
    <w:rsid w:val="00CB7ED2"/>
    <w:rsid w:val="00E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C179E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7</cp:revision>
  <cp:lastPrinted>2014-10-22T09:15:00Z</cp:lastPrinted>
  <dcterms:created xsi:type="dcterms:W3CDTF">2014-01-24T09:43:00Z</dcterms:created>
  <dcterms:modified xsi:type="dcterms:W3CDTF">2014-10-22T09:15:00Z</dcterms:modified>
</cp:coreProperties>
</file>