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82" w:rsidRDefault="002A4182" w:rsidP="002A4182">
      <w:pPr>
        <w:jc w:val="center"/>
        <w:rPr>
          <w:b/>
          <w:i/>
          <w:sz w:val="28"/>
          <w:szCs w:val="28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2A4182" w:rsidTr="002A418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9A0E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  <w:r w:rsidR="00FA43F7">
              <w:rPr>
                <w:rFonts w:ascii="Arial" w:hAnsi="Arial" w:cs="Arial"/>
                <w:sz w:val="22"/>
                <w:szCs w:val="22"/>
                <w:lang w:eastAsia="en-US"/>
              </w:rPr>
              <w:t>/2015</w:t>
            </w:r>
          </w:p>
        </w:tc>
      </w:tr>
      <w:tr w:rsidR="002A4182" w:rsidTr="00297C9B">
        <w:trPr>
          <w:trHeight w:val="47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2A4182" w:rsidTr="00297C9B">
        <w:trPr>
          <w:trHeight w:val="55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2A4182" w:rsidTr="00297C9B">
        <w:trPr>
          <w:trHeight w:val="85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A4182" w:rsidRDefault="002A4182" w:rsidP="00297C9B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o </w:t>
            </w:r>
            <w:r w:rsidR="00604A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zmianę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wpis</w:t>
            </w:r>
            <w:r w:rsidR="00604A72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rejestru działalności regulowanej w zakresie odbierania odpadów komunalnych od właścicieli nieruchomości</w:t>
            </w:r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2A4182" w:rsidTr="002A4182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A43F7" w:rsidRDefault="00604A72" w:rsidP="00FD587B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Przedstawiciel spółki </w:t>
            </w:r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>ENERIS Surowce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>S.A.</w:t>
            </w:r>
            <w:r w:rsidR="009A0EE2">
              <w:rPr>
                <w:rFonts w:ascii="Arial" w:hAnsi="Arial" w:cs="Arial"/>
                <w:sz w:val="20"/>
                <w:szCs w:val="20"/>
                <w:lang w:eastAsia="en-US"/>
              </w:rPr>
              <w:t>z</w:t>
            </w:r>
            <w:proofErr w:type="spellEnd"/>
            <w:r w:rsidR="009A0E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siedzibą w Kielcach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E21E0D">
              <w:rPr>
                <w:rFonts w:ascii="Arial" w:hAnsi="Arial" w:cs="Arial"/>
                <w:sz w:val="20"/>
                <w:szCs w:val="20"/>
                <w:lang w:eastAsia="en-US"/>
              </w:rPr>
              <w:t xml:space="preserve">oddz. w Tomaszowie </w:t>
            </w:r>
            <w:proofErr w:type="spellStart"/>
            <w:r w:rsidR="00E21E0D">
              <w:rPr>
                <w:rFonts w:ascii="Arial" w:hAnsi="Arial" w:cs="Arial"/>
                <w:sz w:val="20"/>
                <w:szCs w:val="20"/>
                <w:lang w:eastAsia="en-US"/>
              </w:rPr>
              <w:t>Maz</w:t>
            </w:r>
            <w:proofErr w:type="spellEnd"/>
            <w:r w:rsidR="00E21E0D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>wnioskuje 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zmianę 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wpis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rejestru działalności regulowanej w zakresie odbierania odpadów komunalnych od właścicieli nieruc</w:t>
            </w:r>
            <w:r w:rsidR="00E21E0D">
              <w:rPr>
                <w:rFonts w:ascii="Arial" w:hAnsi="Arial" w:cs="Arial"/>
                <w:sz w:val="20"/>
                <w:szCs w:val="20"/>
                <w:lang w:eastAsia="en-US"/>
              </w:rPr>
              <w:t>homości na terenie gminy Bliżyn nr rej. 18. Zmiania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D587B">
              <w:rPr>
                <w:rFonts w:ascii="Arial" w:hAnsi="Arial" w:cs="Arial"/>
                <w:sz w:val="20"/>
                <w:szCs w:val="20"/>
                <w:lang w:eastAsia="en-US"/>
              </w:rPr>
              <w:t>dotyczy zmiany nazwy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spółki z </w:t>
            </w:r>
            <w:proofErr w:type="spellStart"/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>Veolia</w:t>
            </w:r>
            <w:proofErr w:type="spellEnd"/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Usługi dla Środowiska S.A.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na </w:t>
            </w:r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>ENERIS Surowce S.A.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>Do wniosku dołączono</w:t>
            </w:r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:rsidR="002A4182" w:rsidRDefault="00FA43F7" w:rsidP="009A0EE2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odpis KRS;</w:t>
            </w:r>
          </w:p>
        </w:tc>
      </w:tr>
      <w:tr w:rsidR="002A4182" w:rsidTr="002A418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9A0E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OS.6233.1.2</w:t>
            </w:r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>.2015</w:t>
            </w:r>
          </w:p>
        </w:tc>
      </w:tr>
      <w:tr w:rsidR="002A4182" w:rsidTr="00297C9B">
        <w:trPr>
          <w:trHeight w:val="66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 w:rsidP="002A4182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2A4182" w:rsidTr="002A418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9A0EE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29.06</w:t>
            </w:r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>.2015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2A4182" w:rsidTr="00297C9B">
        <w:trPr>
          <w:trHeight w:val="44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9A0EE2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Dyr. Oddz.</w:t>
            </w:r>
            <w:r w:rsidR="006E1B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Rafał Korzeniowski</w:t>
            </w:r>
          </w:p>
          <w:p w:rsidR="006E1B43" w:rsidRDefault="006E1B43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Gł. Księgowy Iwona Kozłowska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6E1B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29.06</w:t>
            </w:r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>.2015</w:t>
            </w:r>
            <w:r w:rsidR="00604A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7C9B" w:rsidRDefault="00297C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Siedziba spółki</w:t>
            </w:r>
          </w:p>
          <w:p w:rsidR="002A4182" w:rsidRDefault="00297C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D587B" w:rsidRDefault="006E1B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6E1B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17.07</w:t>
            </w:r>
            <w:r w:rsidR="00297C9B">
              <w:rPr>
                <w:rFonts w:ascii="Arial" w:hAnsi="Arial" w:cs="Arial"/>
                <w:sz w:val="20"/>
                <w:szCs w:val="20"/>
                <w:lang w:eastAsia="en-US"/>
              </w:rPr>
              <w:t>.2015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2A4182" w:rsidTr="00297C9B">
        <w:trPr>
          <w:trHeight w:val="53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631A43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82"/>
    <w:rsid w:val="00081BE7"/>
    <w:rsid w:val="00297C9B"/>
    <w:rsid w:val="002A4182"/>
    <w:rsid w:val="00604A72"/>
    <w:rsid w:val="00631A43"/>
    <w:rsid w:val="006E1B43"/>
    <w:rsid w:val="0072071E"/>
    <w:rsid w:val="00947A89"/>
    <w:rsid w:val="009A0EE2"/>
    <w:rsid w:val="00B77282"/>
    <w:rsid w:val="00E21E0D"/>
    <w:rsid w:val="00FA43F7"/>
    <w:rsid w:val="00F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A4182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A4182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9</cp:revision>
  <cp:lastPrinted>2014-01-24T09:24:00Z</cp:lastPrinted>
  <dcterms:created xsi:type="dcterms:W3CDTF">2013-05-08T07:11:00Z</dcterms:created>
  <dcterms:modified xsi:type="dcterms:W3CDTF">2015-07-17T06:45:00Z</dcterms:modified>
</cp:coreProperties>
</file>