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31" w:rsidRDefault="00D93631" w:rsidP="00D93631">
      <w:pPr>
        <w:jc w:val="center"/>
        <w:rPr>
          <w:rFonts w:ascii="Arial" w:hAnsi="Arial" w:cs="Arial"/>
          <w:b/>
        </w:rPr>
      </w:pPr>
    </w:p>
    <w:p w:rsidR="00D93631" w:rsidRDefault="00D93631" w:rsidP="00D9363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048"/>
        <w:gridCol w:w="3071"/>
      </w:tblGrid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1" w:rsidRDefault="00D9363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:rsidR="00D93631" w:rsidRDefault="00D9363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:rsidR="00D93631" w:rsidRDefault="00D9363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Prognoza oddziaływania na środowisko do projektu Zmiany Nr 2 Studium uwarunkowań </w:t>
            </w:r>
            <w:r>
              <w:rPr>
                <w:sz w:val="20"/>
                <w:szCs w:val="20"/>
                <w:lang w:eastAsia="en-US"/>
              </w:rPr>
              <w:br/>
              <w:t>i kierunków zagospodarowania przestrzennego Gminy Bliżyn – wystąpienie o zakres prognozy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Założenia do planu zaopatrzenia w ciepło, energię elektryczną i paliwa gazowe – wyłożenie do publicznego wglądu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Założenia do planu zaopatrzenia w ciepło, energię elektryczną i paliwa gazowe – wniosek o odstąpienie od obowiązku przeprowadzenia strategicznej oceny oddziaływania na środowisko.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Projekt Zmiany Nr 2 Studium uwarunkowań </w:t>
            </w:r>
            <w:r>
              <w:rPr>
                <w:sz w:val="20"/>
                <w:szCs w:val="20"/>
                <w:lang w:eastAsia="en-US"/>
              </w:rPr>
              <w:br/>
              <w:t>i kierunków zagospodarowania przestrzennego Gminy Bliżyn wraz z prognozą oddziaływania na środowisko - wystąpienie o zaopiniowanie  i uzgodnienie.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Projekt Zmiany Nr 2 Studium uwarunkowań </w:t>
            </w:r>
            <w:r>
              <w:rPr>
                <w:sz w:val="20"/>
                <w:szCs w:val="20"/>
                <w:lang w:eastAsia="en-US"/>
              </w:rPr>
              <w:br/>
              <w:t>i kierunków zagospodarowania przestrzennego Gminy Bliżyn wraz z prognozą oddziaływania na środowisko – wystąpienie o zaopiniowanie i uzgodnienie do RDOŚ i PPIS.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zmianę wpisu do rejestru działalności regulowanej w zakresie odbierania odpadów komunalnych od właścicieli nieruchomości.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ENERIS Surowce S.A.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ul. Zagnańska 232A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25-563 Kielce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Zaświadczenie o zmianie we wpisie do rejestru działalności regulowanej w zakresie odbierania odpadów komunalnych od właścicieli nieruchomości pod nr 6.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ENERIS Surowce S.A.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ul. Zagnańska 232A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25-563 Kielce</w:t>
            </w:r>
          </w:p>
        </w:tc>
      </w:tr>
      <w:tr w:rsidR="00D93631" w:rsidTr="00D93631">
        <w:trPr>
          <w:trHeight w:val="9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zmianę wpisu do rejestru działalności regulowanej w zakresie odbierania odpadów komunalnych od właścicieli nieruchomości pod nr rej. 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ENERIS Surowce S.A.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Oddział Tomaszów Mazowiecki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Ul. Majowa 87/89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97-200 Tomaszów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Maz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D93631" w:rsidTr="00D93631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Zaświadczenie o zmianie we wpisie do rejestru działalności regulowanej w zakresie odbierania odpadów komunalnych od właścicieli nieruchomości pod nr 18.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ENERIS Surowce S.A.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Oddział Tomaszów Mazowiecki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Ul. Majowa 87/89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97-200 Tomaszów </w:t>
            </w:r>
            <w:proofErr w:type="spellStart"/>
            <w:r>
              <w:rPr>
                <w:rFonts w:cs="Times New Roman"/>
                <w:sz w:val="20"/>
                <w:szCs w:val="20"/>
                <w:lang w:eastAsia="en-US"/>
              </w:rPr>
              <w:t>Maz</w:t>
            </w:r>
            <w:proofErr w:type="spellEnd"/>
            <w:r>
              <w:rPr>
                <w:rFonts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Otrzymanie opinii i uzgodnień do projektu Zmiany Nr 2 Studium uwarunkowań </w:t>
            </w:r>
            <w:r>
              <w:rPr>
                <w:sz w:val="20"/>
                <w:szCs w:val="20"/>
                <w:lang w:eastAsia="en-US"/>
              </w:rPr>
              <w:br/>
              <w:t>i kierunków zagospodarowania przestrzennego Gminy Bliżyn wraz z prognozą oddziaływania na środowisko.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Wyłożenie do publicznego wglądu projektu Zmiany Nr 2 Studium uwarunkowań </w:t>
            </w:r>
            <w:r>
              <w:rPr>
                <w:sz w:val="20"/>
                <w:szCs w:val="20"/>
                <w:lang w:eastAsia="en-US"/>
              </w:rPr>
              <w:br/>
              <w:t xml:space="preserve">i kierunków zagospodarowania przestrzennego </w:t>
            </w:r>
            <w:r>
              <w:rPr>
                <w:sz w:val="20"/>
                <w:szCs w:val="20"/>
                <w:lang w:eastAsia="en-US"/>
              </w:rPr>
              <w:lastRenderedPageBreak/>
              <w:t>Gminy Bliżyn wraz z prognozą oddziaływania na środowisko.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rPr>
          <w:trHeight w:val="13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Projekt Programu ochrony środowiska dla gminy Bliżyn na lata 2015 – 2020 – projekt aktualizacji – wystąpienie o zaopiniowanie projektu do Starosty Skarżyskiego, Świętokrzyskiego Państwowego Wojewódzkiego Inspektora Sanitarnego i Regionalnego Dyrektora Ochrony Środowiska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rPr>
          <w:trHeight w:val="14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Projekt Programu ochrony środowiska dla gminy Bliżyn na lata 2015 – 2020 – projekt aktualizacji – opinia Świętokrzyskiego Państwowego Wojewódzkiego Inspektora Sanitarnego i Regionalnego Dyrektora Ochrony Środowiska. Uzgodnienie zakresu i stopnia szczegółowości prognozy oddziaływania na środowisko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Prognoza oddziaływania na środowisko dla projektu Programu ochrony środowiska dla gminy Bliżyn na lata 2015-2020 – wystąpienie o zaopiniowanie i uzgodnienie do RDOŚ i ŚPWIS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Projekt Programu ochrony środowiska dla gminy Bliżyn na lata 2015 – 2020 wraz z prognozą oddziaływania ww. projektu  na środowisko – wyłożenie do publicznego wglądu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Projekt Programu ochrony środowiska dla gminy Bliżyn na lata 2015 – 2020 wraz z prognozą oddziaływania ww. projektu  na środowisko – otrzymanie pozytywnej opinii ŚPWIS w Kielcach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Projekt Programu ochrony środowiska dla gminy Bliżyn na lata 2015 – 2020 wraz z prognozą oddziaływania ww. projektu  na środowisko – wniosek o uzupełnienie dokumentacji we wskazanym zakresie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Gmina Bliżyn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Kościuszki 79a</w:t>
            </w:r>
          </w:p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26-120 Bliżyn</w:t>
            </w:r>
          </w:p>
        </w:tc>
      </w:tr>
      <w:tr w:rsidR="00D93631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1" w:rsidRDefault="00D936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1" w:rsidRDefault="00D9363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Wniosek o wydanie zezwolenia na opróżnianie zbiorników bezodpływowych  i transport nieczystości ciekłych z terenu gminy Bliżyn.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31" w:rsidRDefault="00D93631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Zakład Transportu i Usług Asenizacyjnych Andrzej Pogorzelski ul. Szydłowiecka 28a, 26-110 Skarżysko-Kamienna</w:t>
            </w:r>
          </w:p>
        </w:tc>
      </w:tr>
      <w:tr w:rsidR="004A3EDD" w:rsidTr="00D936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D" w:rsidRDefault="004A3E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19/2015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D" w:rsidRDefault="004A3E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Decyzja zezwalająca </w:t>
            </w:r>
            <w:r>
              <w:rPr>
                <w:sz w:val="20"/>
                <w:szCs w:val="20"/>
                <w:lang w:eastAsia="en-US"/>
              </w:rPr>
              <w:t>na opróżnianie zbiorników bezodpływowych  i transport nieczystości ciekłych z terenu gminy Bliżyn.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D" w:rsidRDefault="004A3EDD">
            <w:pPr>
              <w:pStyle w:val="Tretekstu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Zakład Transportu i Usług Asenizacyjnych Andrzej Pogorzelski ul. Szydłowiecka 28a, 26-110 Skarżysko-Kamienna</w:t>
            </w:r>
            <w:bookmarkStart w:id="0" w:name="_GoBack"/>
            <w:bookmarkEnd w:id="0"/>
          </w:p>
        </w:tc>
      </w:tr>
    </w:tbl>
    <w:p w:rsidR="00D93631" w:rsidRDefault="00D93631" w:rsidP="00D93631"/>
    <w:p w:rsidR="00D93631" w:rsidRDefault="00D93631" w:rsidP="00D93631"/>
    <w:p w:rsidR="00D93631" w:rsidRDefault="00D93631" w:rsidP="00D93631"/>
    <w:p w:rsidR="00D93631" w:rsidRDefault="00D93631" w:rsidP="00D93631"/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3E"/>
    <w:rsid w:val="004A3EDD"/>
    <w:rsid w:val="00613F3E"/>
    <w:rsid w:val="0072071E"/>
    <w:rsid w:val="00947A89"/>
    <w:rsid w:val="00D9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3631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3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3631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6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6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cp:lastPrinted>2015-12-10T07:50:00Z</cp:lastPrinted>
  <dcterms:created xsi:type="dcterms:W3CDTF">2015-12-08T11:47:00Z</dcterms:created>
  <dcterms:modified xsi:type="dcterms:W3CDTF">2015-12-10T07:51:00Z</dcterms:modified>
</cp:coreProperties>
</file>