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86" w:rsidRDefault="00C13986" w:rsidP="00C13986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C13986" w:rsidRPr="001944AB" w:rsidTr="0037260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C13986" w:rsidRPr="001944AB" w:rsidTr="0037260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3986" w:rsidRPr="002112F9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</w:tr>
      <w:tr w:rsidR="00C13986" w:rsidRPr="001944AB" w:rsidTr="0037260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F3001F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3986" w:rsidRPr="00593C34" w:rsidRDefault="00C13986" w:rsidP="00C1398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z zakresu </w:t>
            </w:r>
            <w:r>
              <w:rPr>
                <w:rFonts w:ascii="Arial" w:hAnsi="Arial" w:cs="Arial"/>
                <w:sz w:val="20"/>
                <w:szCs w:val="20"/>
              </w:rPr>
              <w:t>gospodarki odpadami</w:t>
            </w:r>
          </w:p>
        </w:tc>
      </w:tr>
      <w:tr w:rsidR="00C13986" w:rsidRPr="001944AB" w:rsidTr="0037260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3986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3986" w:rsidRPr="0075550C" w:rsidRDefault="00C13986" w:rsidP="00372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Usuwanie wyrobów zawierających azbest z terenu gminy Bliżyn</w:t>
            </w:r>
          </w:p>
        </w:tc>
      </w:tr>
      <w:tr w:rsidR="00C13986" w:rsidRPr="001944AB" w:rsidTr="0037260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13986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3986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3986" w:rsidRPr="00593C34" w:rsidRDefault="00C13986" w:rsidP="00C13986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Programu </w:t>
            </w:r>
            <w:r>
              <w:rPr>
                <w:rFonts w:ascii="Arial" w:hAnsi="Arial" w:cs="Arial"/>
                <w:sz w:val="20"/>
                <w:szCs w:val="20"/>
              </w:rPr>
              <w:t>usuwania materiałów zawierających azbest z terenu gminy Bliżyn wraz ze szczegółową inwentaryzacją</w:t>
            </w:r>
          </w:p>
        </w:tc>
      </w:tr>
      <w:tr w:rsidR="00C13986" w:rsidRPr="001944AB" w:rsidTr="00372609">
        <w:trPr>
          <w:trHeight w:val="129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13986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3986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3986" w:rsidRDefault="00C13986" w:rsidP="00C139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 zawiera:</w:t>
            </w:r>
          </w:p>
          <w:p w:rsidR="00C13986" w:rsidRPr="00C13986" w:rsidRDefault="00C13986" w:rsidP="00C139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13986">
              <w:rPr>
                <w:rFonts w:ascii="Arial" w:hAnsi="Arial" w:cs="Arial"/>
                <w:sz w:val="20"/>
                <w:szCs w:val="20"/>
              </w:rPr>
              <w:t>Inwentaryzację wyrobów zawierających azbest na terenie gminy Bliżyn wraz z oceną.</w:t>
            </w:r>
          </w:p>
          <w:p w:rsidR="00C13986" w:rsidRPr="00C13986" w:rsidRDefault="00C13986" w:rsidP="00C139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13986">
              <w:rPr>
                <w:rFonts w:ascii="Arial" w:hAnsi="Arial" w:cs="Arial"/>
                <w:sz w:val="20"/>
                <w:szCs w:val="20"/>
              </w:rPr>
              <w:t>Zestawienie ilościowe i jakościowe materiałów zawierających azbest w układzie trzech stopni pilności.</w:t>
            </w:r>
          </w:p>
          <w:p w:rsidR="00C13986" w:rsidRPr="00C13986" w:rsidRDefault="00C13986" w:rsidP="00C139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C13986">
              <w:rPr>
                <w:rFonts w:ascii="Arial" w:hAnsi="Arial" w:cs="Arial"/>
                <w:sz w:val="20"/>
                <w:szCs w:val="20"/>
              </w:rPr>
              <w:t>Określenie możliwości i sposobu usuwania wyrobów zawierających azbest.</w:t>
            </w:r>
          </w:p>
          <w:p w:rsidR="00C13986" w:rsidRPr="00C13986" w:rsidRDefault="00C13986" w:rsidP="00C139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C13986">
              <w:rPr>
                <w:rFonts w:ascii="Arial" w:hAnsi="Arial" w:cs="Arial"/>
                <w:sz w:val="20"/>
                <w:szCs w:val="20"/>
              </w:rPr>
              <w:t>Sposoby oraz możliwości pozyskiwania środków finansowych przez osoby fizyczne oraz Gminę na realizację usuwania wyrobów zawierających azbest.</w:t>
            </w:r>
          </w:p>
          <w:p w:rsidR="00C13986" w:rsidRPr="00C13986" w:rsidRDefault="00C13986" w:rsidP="00C139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C13986">
              <w:rPr>
                <w:rFonts w:ascii="Arial" w:hAnsi="Arial" w:cs="Arial"/>
                <w:sz w:val="20"/>
                <w:szCs w:val="20"/>
              </w:rPr>
              <w:t>Harmonogram realizacji gminnego programu usuwania azbestu i wyrobów zawierających azbest.</w:t>
            </w:r>
          </w:p>
          <w:p w:rsidR="00C13986" w:rsidRPr="00593C34" w:rsidRDefault="00C13986" w:rsidP="00C139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C13986">
              <w:rPr>
                <w:rFonts w:ascii="Arial" w:hAnsi="Arial" w:cs="Arial"/>
                <w:sz w:val="20"/>
                <w:szCs w:val="20"/>
              </w:rPr>
              <w:t>Wskazówki edukacyjne z zakresu szkodliwości wyrobów zawierających azbest.</w:t>
            </w:r>
          </w:p>
        </w:tc>
      </w:tr>
      <w:tr w:rsidR="00C13986" w:rsidRPr="001944AB" w:rsidTr="0037260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13986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3986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3986" w:rsidRPr="00593C34" w:rsidRDefault="00C13986" w:rsidP="00372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Bliżyn</w:t>
            </w:r>
          </w:p>
        </w:tc>
      </w:tr>
      <w:tr w:rsidR="00C13986" w:rsidRPr="001944AB" w:rsidTr="0037260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3986" w:rsidRPr="00593C34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OS.602.2.1.2017</w:t>
            </w:r>
          </w:p>
        </w:tc>
      </w:tr>
      <w:tr w:rsidR="00C13986" w:rsidRPr="001944AB" w:rsidTr="00372609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13986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3986" w:rsidRDefault="00C13986" w:rsidP="00372609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Instytut Gospodarki Surowcami Mineralnymi i Energią Polskiej Akademii Nauk Kraków</w:t>
            </w:r>
          </w:p>
          <w:p w:rsidR="00C13986" w:rsidRPr="00593C34" w:rsidRDefault="00C13986" w:rsidP="00372609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 współpracy z Urzędem Gminy Bliżyn</w:t>
            </w:r>
          </w:p>
        </w:tc>
      </w:tr>
      <w:tr w:rsidR="00C13986" w:rsidRPr="001944AB" w:rsidTr="0037260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3986" w:rsidRPr="00593C34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2016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C13986" w:rsidRPr="007B66EB" w:rsidTr="00C13986">
        <w:trPr>
          <w:trHeight w:val="50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3986" w:rsidRPr="00593C34" w:rsidRDefault="00C13986" w:rsidP="00372609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13986" w:rsidRPr="001944AB" w:rsidTr="0037260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3986" w:rsidRPr="00593C34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C13986" w:rsidRPr="001944AB" w:rsidTr="0037260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3986" w:rsidRPr="00593C34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13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 41 104 wew. 39</w:t>
            </w:r>
          </w:p>
          <w:p w:rsidR="00C13986" w:rsidRPr="00593C34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986" w:rsidRPr="001944AB" w:rsidTr="0037260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7B013B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3986" w:rsidRPr="00593C34" w:rsidRDefault="00194668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94668">
              <w:rPr>
                <w:rFonts w:ascii="Arial" w:hAnsi="Arial" w:cs="Arial"/>
                <w:sz w:val="20"/>
                <w:szCs w:val="20"/>
              </w:rPr>
              <w:t>http://ugblizyn.bip.doc.pl/upload/doc/33085_20170524_110807.pdf</w:t>
            </w:r>
          </w:p>
        </w:tc>
      </w:tr>
      <w:tr w:rsidR="00C13986" w:rsidRPr="001944AB" w:rsidTr="0037260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7B013B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3986" w:rsidRPr="00593C34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3986" w:rsidRPr="001944AB" w:rsidTr="0037260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3986" w:rsidRPr="00593C34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  <w:p w:rsidR="00C13986" w:rsidRPr="00593C34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986" w:rsidRPr="001944AB" w:rsidTr="0037260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3986" w:rsidRPr="00593C34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593C34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5.2017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C13986" w:rsidRPr="001944AB" w:rsidTr="0037260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3986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13986" w:rsidRPr="00593C34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13986" w:rsidRPr="001944AB" w:rsidTr="00372609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C13986" w:rsidRPr="001944AB" w:rsidRDefault="00C13986" w:rsidP="003726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3986" w:rsidRPr="00F82926" w:rsidRDefault="00C13986" w:rsidP="00C139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Wystąpiono o zaopiniowanie projektu do </w:t>
            </w:r>
            <w:r w:rsidRPr="00006B24">
              <w:rPr>
                <w:rFonts w:ascii="Arial" w:hAnsi="Arial" w:cs="Arial"/>
                <w:sz w:val="20"/>
                <w:szCs w:val="20"/>
              </w:rPr>
              <w:t>Regionalnego Dyrektora Ochrony Środowiska</w:t>
            </w:r>
            <w:r w:rsidRPr="00006B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06B24">
              <w:rPr>
                <w:rFonts w:ascii="Arial" w:hAnsi="Arial" w:cs="Arial"/>
                <w:sz w:val="20"/>
                <w:szCs w:val="20"/>
              </w:rPr>
              <w:t>Świętokrzyskiego Państwowego Wojewód</w:t>
            </w:r>
            <w:r>
              <w:rPr>
                <w:rFonts w:ascii="Arial" w:hAnsi="Arial" w:cs="Arial"/>
                <w:sz w:val="20"/>
                <w:szCs w:val="20"/>
              </w:rPr>
              <w:t>zkiego Inspektora Sanitarnego</w:t>
            </w:r>
          </w:p>
        </w:tc>
      </w:tr>
    </w:tbl>
    <w:p w:rsidR="00C13986" w:rsidRDefault="00C13986" w:rsidP="00C13986"/>
    <w:p w:rsidR="00947A89" w:rsidRDefault="00947A89"/>
    <w:sectPr w:rsidR="00947A89" w:rsidSect="00C1398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12"/>
    <w:rsid w:val="00194668"/>
    <w:rsid w:val="0072071E"/>
    <w:rsid w:val="00947A89"/>
    <w:rsid w:val="00C13986"/>
    <w:rsid w:val="00EC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986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C13986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66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986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C13986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66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CA17-3D0E-4859-9386-E87F1502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4</cp:revision>
  <cp:lastPrinted>2017-05-24T09:11:00Z</cp:lastPrinted>
  <dcterms:created xsi:type="dcterms:W3CDTF">2017-05-24T08:54:00Z</dcterms:created>
  <dcterms:modified xsi:type="dcterms:W3CDTF">2017-05-24T09:11:00Z</dcterms:modified>
</cp:coreProperties>
</file>