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67" w:rsidRPr="001F1C4B" w:rsidRDefault="00611A67" w:rsidP="00611A67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611A67" w:rsidRPr="001944AB" w:rsidTr="00E61EC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2112F9" w:rsidRDefault="00053988" w:rsidP="00ED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5A62BB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F3001F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654EA" w:rsidP="00E61E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Miejscowy plan zagospodarowania przestrzennego 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A62BB" w:rsidRPr="005A62BB" w:rsidRDefault="005A62BB" w:rsidP="005A6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2BB">
              <w:rPr>
                <w:rFonts w:ascii="Arial" w:hAnsi="Arial" w:cs="Arial"/>
                <w:sz w:val="20"/>
                <w:szCs w:val="20"/>
              </w:rPr>
              <w:t xml:space="preserve">uzgodnienie zakresu i stopnia szczegółowości informacji wymaganych w prognozie oddziaływania na środowisko do projektu </w:t>
            </w:r>
            <w:r w:rsidRPr="005A62BB">
              <w:rPr>
                <w:rFonts w:ascii="Arial" w:hAnsi="Arial" w:cs="Arial"/>
                <w:b/>
                <w:sz w:val="20"/>
                <w:szCs w:val="20"/>
              </w:rPr>
              <w:t>miejscowego planu zagospodarowania przestrzennego miejscowości Sołtyków oraz części miejscowości Pięty, w obrębie ewidencyjnym Płaczków,</w:t>
            </w:r>
            <w:r w:rsidRPr="005A6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obszarze Gminy Bliżyn</w:t>
            </w:r>
            <w:r w:rsidRPr="005A62B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611A67" w:rsidRPr="0075550C" w:rsidRDefault="00611A67" w:rsidP="007B1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A654EA" w:rsidP="00A6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Miejscowy </w:t>
            </w:r>
            <w:r w:rsidRPr="005A62BB">
              <w:rPr>
                <w:rFonts w:ascii="Arial" w:hAnsi="Arial" w:cs="Arial"/>
                <w:b/>
                <w:sz w:val="20"/>
                <w:szCs w:val="20"/>
              </w:rPr>
              <w:t xml:space="preserve"> planu zagospodarowania przestrzennego miejscowości Sołtyków oraz części miejscowości Pięty, w obrębie ewidencyjnym Płaczków,</w:t>
            </w:r>
            <w:r w:rsidRPr="005A6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obszarze Gminy Bliżyn</w:t>
            </w:r>
          </w:p>
        </w:tc>
      </w:tr>
      <w:tr w:rsidR="00611A67" w:rsidRPr="001944AB" w:rsidTr="00E61ECC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ED7BF5" w:rsidP="00ED7B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uzgodnienie z</w:t>
            </w:r>
            <w:r w:rsidR="006429AF">
              <w:rPr>
                <w:rFonts w:ascii="Arial" w:hAnsi="Arial" w:cs="Arial"/>
                <w:sz w:val="20"/>
                <w:szCs w:val="20"/>
              </w:rPr>
              <w:t>akres</w:t>
            </w:r>
            <w:r>
              <w:rPr>
                <w:rFonts w:ascii="Arial" w:hAnsi="Arial" w:cs="Arial"/>
                <w:sz w:val="20"/>
                <w:szCs w:val="20"/>
              </w:rPr>
              <w:t>u i stopnia szczegółowości prognozy oddziaływania na środowisko (Regionalny</w:t>
            </w:r>
            <w:r w:rsidR="00A820AF">
              <w:rPr>
                <w:rFonts w:ascii="Arial" w:hAnsi="Arial" w:cs="Arial"/>
                <w:sz w:val="20"/>
                <w:szCs w:val="20"/>
              </w:rPr>
              <w:t xml:space="preserve"> Dyrektor Ochrony Środowiska oraz Państwowy Powiatowy Inspektorat Sanitarny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654EA" w:rsidP="00A65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Sołtyków oraz część miejscowości Pięty</w:t>
            </w:r>
            <w:r w:rsidR="00053988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w obrębie ewidencyjnym Płaczków, gm. Bliżyn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5A62BB" w:rsidP="005A6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PNO.6721.9.6</w:t>
            </w:r>
            <w:r w:rsidR="00611A67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11A67" w:rsidRPr="001944AB" w:rsidTr="00E61ECC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611A67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5A62BB" w:rsidP="005A6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 2017</w:t>
            </w:r>
            <w:r w:rsidR="00611A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611A67" w:rsidRPr="007B66EB" w:rsidTr="00E61EC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5A62BB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5A62BB" w:rsidP="005A6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  <w:r w:rsidR="00611A67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B57E26">
        <w:trPr>
          <w:trHeight w:val="189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0CF" w:rsidRDefault="002740CF"/>
    <w:sectPr w:rsidR="002740CF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67"/>
    <w:rsid w:val="00053988"/>
    <w:rsid w:val="000655D1"/>
    <w:rsid w:val="00172676"/>
    <w:rsid w:val="002740CF"/>
    <w:rsid w:val="00286694"/>
    <w:rsid w:val="00457CDC"/>
    <w:rsid w:val="005A62BB"/>
    <w:rsid w:val="00611A67"/>
    <w:rsid w:val="006429AF"/>
    <w:rsid w:val="00796DDC"/>
    <w:rsid w:val="007B1BF7"/>
    <w:rsid w:val="00A654EA"/>
    <w:rsid w:val="00A820AF"/>
    <w:rsid w:val="00B57E26"/>
    <w:rsid w:val="00E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074-08BD-4214-9789-62206C2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11A67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611A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cp:lastPrinted>2017-11-28T09:09:00Z</cp:lastPrinted>
  <dcterms:created xsi:type="dcterms:W3CDTF">2017-11-27T10:01:00Z</dcterms:created>
  <dcterms:modified xsi:type="dcterms:W3CDTF">2017-11-28T09:09:00Z</dcterms:modified>
</cp:coreProperties>
</file>