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AE" w:rsidRPr="00246B90" w:rsidRDefault="009E15AE" w:rsidP="009E15AE">
      <w:pPr>
        <w:pStyle w:val="Tekstpodstawowy"/>
        <w:spacing w:line="240" w:lineRule="auto"/>
        <w:jc w:val="right"/>
        <w:rPr>
          <w:szCs w:val="24"/>
        </w:rPr>
      </w:pPr>
      <w:r w:rsidRPr="00246B90">
        <w:rPr>
          <w:szCs w:val="24"/>
        </w:rPr>
        <w:t>..........................................................</w:t>
      </w:r>
      <w:r w:rsidRPr="00246B90">
        <w:rPr>
          <w:szCs w:val="24"/>
        </w:rPr>
        <w:tab/>
      </w:r>
      <w:r w:rsidRPr="00246B90">
        <w:rPr>
          <w:szCs w:val="24"/>
        </w:rPr>
        <w:tab/>
        <w:t>....................................................................</w:t>
      </w:r>
    </w:p>
    <w:p w:rsidR="009E15AE" w:rsidRPr="00246B90" w:rsidRDefault="009E15AE" w:rsidP="009E15AE">
      <w:pPr>
        <w:pStyle w:val="Tekstpodstawowy"/>
        <w:spacing w:line="240" w:lineRule="auto"/>
        <w:jc w:val="right"/>
        <w:rPr>
          <w:szCs w:val="24"/>
        </w:rPr>
      </w:pPr>
      <w:r w:rsidRPr="00246B90">
        <w:rPr>
          <w:szCs w:val="24"/>
        </w:rPr>
        <w:t xml:space="preserve">Załącznik nr </w:t>
      </w:r>
      <w:r w:rsidR="00EE06CA">
        <w:rPr>
          <w:szCs w:val="24"/>
        </w:rPr>
        <w:t>2</w:t>
      </w:r>
    </w:p>
    <w:p w:rsidR="009E15AE" w:rsidRPr="00246B90" w:rsidRDefault="009E15AE" w:rsidP="009E15AE">
      <w:pPr>
        <w:pStyle w:val="Tekstpodstawowy"/>
        <w:spacing w:line="240" w:lineRule="auto"/>
        <w:jc w:val="left"/>
        <w:rPr>
          <w:szCs w:val="24"/>
        </w:rPr>
      </w:pPr>
    </w:p>
    <w:p w:rsidR="009E15AE" w:rsidRPr="00246B90" w:rsidRDefault="009E15AE" w:rsidP="009E15AE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..........................................................................</w:t>
      </w:r>
    </w:p>
    <w:p w:rsidR="009E15AE" w:rsidRPr="00246B90" w:rsidRDefault="009E15AE" w:rsidP="009E15AE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(pieczęć, nazwa i dokładny adres wykonawcy)</w:t>
      </w:r>
    </w:p>
    <w:p w:rsidR="009E15AE" w:rsidRPr="00246B90" w:rsidRDefault="009E15AE" w:rsidP="009E15AE">
      <w:pPr>
        <w:pStyle w:val="Tekstpodstawowy"/>
        <w:spacing w:line="240" w:lineRule="auto"/>
        <w:rPr>
          <w:szCs w:val="24"/>
        </w:rPr>
      </w:pPr>
    </w:p>
    <w:p w:rsidR="009E15AE" w:rsidRPr="00246B90" w:rsidRDefault="009E15AE" w:rsidP="009E15AE">
      <w:pPr>
        <w:pStyle w:val="Tekstpodstawowy"/>
        <w:spacing w:line="240" w:lineRule="auto"/>
        <w:jc w:val="center"/>
        <w:rPr>
          <w:b/>
          <w:bCs/>
          <w:szCs w:val="24"/>
        </w:rPr>
      </w:pPr>
      <w:r w:rsidRPr="00246B90">
        <w:rPr>
          <w:b/>
          <w:bCs/>
          <w:szCs w:val="24"/>
        </w:rPr>
        <w:t>Wykaz osób, które będą wykonywać zamówienie lub będą uczestniczyć w wykonywaniu zamówienia wraz z informacjami na temat ich kwalifikacji niezbędnych do wykonania zamówienia, a także zakresu wykonywanych przez nich czynności</w:t>
      </w:r>
    </w:p>
    <w:p w:rsidR="009E15AE" w:rsidRPr="00246B90" w:rsidRDefault="009E15AE" w:rsidP="009E15AE">
      <w:pPr>
        <w:pStyle w:val="Tekstpodstawowy"/>
        <w:spacing w:line="240" w:lineRule="auto"/>
        <w:jc w:val="center"/>
        <w:rPr>
          <w:szCs w:val="24"/>
        </w:rPr>
      </w:pPr>
      <w:r w:rsidRPr="00246B90">
        <w:rPr>
          <w:b/>
          <w:bCs/>
          <w:szCs w:val="24"/>
        </w:rPr>
        <w:t xml:space="preserve">pełnienie funkcji </w:t>
      </w:r>
      <w:r>
        <w:rPr>
          <w:b/>
          <w:bCs/>
          <w:szCs w:val="24"/>
        </w:rPr>
        <w:t xml:space="preserve">Inspektora Nadzoru </w:t>
      </w:r>
      <w:bookmarkStart w:id="0" w:name="_GoBack"/>
      <w:bookmarkEnd w:id="0"/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780"/>
        <w:gridCol w:w="1665"/>
        <w:gridCol w:w="3735"/>
        <w:gridCol w:w="3246"/>
      </w:tblGrid>
      <w:tr w:rsidR="00C5001B" w:rsidRPr="00246B90" w:rsidTr="00C5001B">
        <w:trPr>
          <w:cantSplit/>
          <w:trHeight w:val="276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Lp.</w:t>
            </w:r>
          </w:p>
        </w:tc>
        <w:tc>
          <w:tcPr>
            <w:tcW w:w="3780" w:type="dxa"/>
            <w:vMerge w:val="restart"/>
            <w:shd w:val="clear" w:color="auto" w:fill="FFFFFF"/>
            <w:vAlign w:val="center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Imię i nazwisko</w:t>
            </w:r>
          </w:p>
        </w:tc>
        <w:tc>
          <w:tcPr>
            <w:tcW w:w="1665" w:type="dxa"/>
            <w:vMerge w:val="restart"/>
            <w:shd w:val="clear" w:color="auto" w:fill="FFFFFF"/>
            <w:vAlign w:val="center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Wykształcenie</w:t>
            </w:r>
          </w:p>
        </w:tc>
        <w:tc>
          <w:tcPr>
            <w:tcW w:w="3735" w:type="dxa"/>
            <w:vMerge w:val="restart"/>
            <w:shd w:val="clear" w:color="auto" w:fill="FFFFFF"/>
            <w:vAlign w:val="center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Proponowane stanowisko</w:t>
            </w:r>
          </w:p>
        </w:tc>
        <w:tc>
          <w:tcPr>
            <w:tcW w:w="3246" w:type="dxa"/>
            <w:vMerge w:val="restart"/>
            <w:shd w:val="clear" w:color="auto" w:fill="FFFFFF"/>
            <w:vAlign w:val="center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  <w:r w:rsidRPr="00246B90">
              <w:rPr>
                <w:szCs w:val="24"/>
              </w:rPr>
              <w:t>Opis uprawnień</w:t>
            </w:r>
          </w:p>
        </w:tc>
      </w:tr>
      <w:tr w:rsidR="00C5001B" w:rsidRPr="00246B90" w:rsidTr="00C5001B">
        <w:trPr>
          <w:cantSplit/>
          <w:trHeight w:val="276"/>
        </w:trPr>
        <w:tc>
          <w:tcPr>
            <w:tcW w:w="610" w:type="dxa"/>
            <w:vMerge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vMerge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vMerge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vMerge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vMerge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  <w:tr w:rsidR="00C5001B" w:rsidRPr="00246B90" w:rsidTr="00C5001B">
        <w:tc>
          <w:tcPr>
            <w:tcW w:w="61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  <w:tr w:rsidR="00C5001B" w:rsidRPr="00246B90" w:rsidTr="00C5001B">
        <w:tc>
          <w:tcPr>
            <w:tcW w:w="61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  <w:tr w:rsidR="00C5001B" w:rsidRPr="00246B90" w:rsidTr="00C5001B">
        <w:tc>
          <w:tcPr>
            <w:tcW w:w="61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  <w:tr w:rsidR="00C5001B" w:rsidRPr="00246B90" w:rsidTr="00C5001B">
        <w:tc>
          <w:tcPr>
            <w:tcW w:w="61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  <w:tr w:rsidR="00C5001B" w:rsidRPr="00246B90" w:rsidTr="00C5001B">
        <w:tc>
          <w:tcPr>
            <w:tcW w:w="61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  <w:tr w:rsidR="00C5001B" w:rsidRPr="00246B90" w:rsidTr="00C5001B">
        <w:tc>
          <w:tcPr>
            <w:tcW w:w="61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66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735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246" w:type="dxa"/>
            <w:shd w:val="clear" w:color="auto" w:fill="FFFFFF"/>
          </w:tcPr>
          <w:p w:rsidR="00C5001B" w:rsidRPr="00246B90" w:rsidRDefault="00C5001B" w:rsidP="008D4BAF">
            <w:pPr>
              <w:pStyle w:val="Tekstpodstawowy"/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9E15AE" w:rsidRPr="00C5001B" w:rsidRDefault="009E15AE" w:rsidP="009E15AE">
      <w:pPr>
        <w:pStyle w:val="Tekstpodstawowy"/>
        <w:spacing w:line="240" w:lineRule="auto"/>
        <w:jc w:val="left"/>
        <w:rPr>
          <w:i/>
          <w:szCs w:val="24"/>
          <w:u w:val="single"/>
        </w:rPr>
      </w:pPr>
      <w:r w:rsidRPr="00C5001B">
        <w:rPr>
          <w:i/>
          <w:szCs w:val="24"/>
          <w:u w:val="single"/>
        </w:rPr>
        <w:t>Uwaga:</w:t>
      </w:r>
    </w:p>
    <w:p w:rsidR="009E15AE" w:rsidRPr="00C5001B" w:rsidRDefault="009E15AE" w:rsidP="009E15AE">
      <w:pPr>
        <w:pStyle w:val="Tekstpodstawowy"/>
        <w:spacing w:line="240" w:lineRule="auto"/>
        <w:jc w:val="left"/>
        <w:rPr>
          <w:i/>
          <w:szCs w:val="24"/>
          <w:u w:val="single"/>
        </w:rPr>
      </w:pPr>
      <w:r w:rsidRPr="00C5001B">
        <w:rPr>
          <w:i/>
          <w:szCs w:val="24"/>
          <w:u w:val="single"/>
        </w:rPr>
        <w:t>Należy załączyć dokumenty potwierdzające wymagane prawem uprawnienia i przynależność do izby.</w:t>
      </w:r>
    </w:p>
    <w:p w:rsidR="009E15AE" w:rsidRPr="00C5001B" w:rsidRDefault="009E15AE" w:rsidP="009E15AE">
      <w:pPr>
        <w:pStyle w:val="Tekstpodstawowy"/>
        <w:spacing w:line="240" w:lineRule="auto"/>
        <w:jc w:val="left"/>
        <w:rPr>
          <w:i/>
          <w:szCs w:val="24"/>
          <w:u w:val="single"/>
        </w:rPr>
      </w:pPr>
    </w:p>
    <w:p w:rsidR="009E15AE" w:rsidRPr="00246B90" w:rsidRDefault="009E15AE" w:rsidP="009E15AE">
      <w:pPr>
        <w:pStyle w:val="Tekstpodstawowy"/>
        <w:spacing w:line="240" w:lineRule="auto"/>
        <w:jc w:val="left"/>
        <w:rPr>
          <w:szCs w:val="24"/>
        </w:rPr>
      </w:pPr>
    </w:p>
    <w:p w:rsidR="009E15AE" w:rsidRPr="00246B90" w:rsidRDefault="009E15AE" w:rsidP="009E15AE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>Miejscowość i data: ................................... 20</w:t>
      </w:r>
      <w:r>
        <w:rPr>
          <w:szCs w:val="24"/>
        </w:rPr>
        <w:t>18</w:t>
      </w:r>
      <w:r w:rsidRPr="00246B90">
        <w:rPr>
          <w:szCs w:val="24"/>
        </w:rPr>
        <w:t xml:space="preserve"> r.</w:t>
      </w:r>
    </w:p>
    <w:p w:rsidR="009E15AE" w:rsidRPr="00246B90" w:rsidRDefault="009E15AE" w:rsidP="009E15AE">
      <w:pPr>
        <w:pStyle w:val="Tekstpodstawowy"/>
        <w:spacing w:line="240" w:lineRule="auto"/>
        <w:jc w:val="left"/>
        <w:rPr>
          <w:szCs w:val="24"/>
        </w:rPr>
      </w:pP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  <w:t>Podpisano.................................................................................................</w:t>
      </w:r>
    </w:p>
    <w:p w:rsidR="00BF4A13" w:rsidRDefault="009E15AE" w:rsidP="009E15AE">
      <w:pPr>
        <w:pStyle w:val="Tekstpodstawowy"/>
        <w:spacing w:line="240" w:lineRule="auto"/>
        <w:jc w:val="left"/>
      </w:pP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</w:r>
      <w:r w:rsidRPr="00246B90">
        <w:rPr>
          <w:szCs w:val="24"/>
        </w:rPr>
        <w:tab/>
        <w:t>(upowa</w:t>
      </w:r>
      <w:r>
        <w:rPr>
          <w:szCs w:val="24"/>
        </w:rPr>
        <w:t>żniony przedstawiciel wykonawcy</w:t>
      </w:r>
      <w:r w:rsidR="009E0EDA">
        <w:rPr>
          <w:szCs w:val="24"/>
        </w:rPr>
        <w:t>)</w:t>
      </w:r>
    </w:p>
    <w:sectPr w:rsidR="00BF4A13" w:rsidSect="009E15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AE"/>
    <w:rsid w:val="00491C3C"/>
    <w:rsid w:val="004F1B0A"/>
    <w:rsid w:val="009E0EDA"/>
    <w:rsid w:val="009E15AE"/>
    <w:rsid w:val="00BF4A13"/>
    <w:rsid w:val="00C5001B"/>
    <w:rsid w:val="00EE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52536-3C27-440B-B21C-D0F062A8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5AE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15A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1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C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3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2018-02-21T10:10:00Z</cp:lastPrinted>
  <dcterms:created xsi:type="dcterms:W3CDTF">2018-02-19T12:02:00Z</dcterms:created>
  <dcterms:modified xsi:type="dcterms:W3CDTF">2018-02-21T10:10:00Z</dcterms:modified>
</cp:coreProperties>
</file>