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0F" w:rsidRDefault="00E5440B" w:rsidP="00E932AB">
      <w:pPr>
        <w:jc w:val="right"/>
      </w:pPr>
      <w:r>
        <w:t>Bliżyn, dnia 29</w:t>
      </w:r>
      <w:r w:rsidR="00E932AB">
        <w:t>.01.2019r.</w:t>
      </w:r>
    </w:p>
    <w:p w:rsidR="00E932AB" w:rsidRDefault="00E932AB" w:rsidP="00E932AB">
      <w:r>
        <w:t>IK.7013.</w:t>
      </w:r>
      <w:r w:rsidR="00F05A2A">
        <w:t>11.1.2019</w:t>
      </w:r>
    </w:p>
    <w:p w:rsidR="00F05A2A" w:rsidRDefault="00F05A2A" w:rsidP="00F05A2A">
      <w:pPr>
        <w:jc w:val="center"/>
      </w:pPr>
    </w:p>
    <w:p w:rsidR="00F05A2A" w:rsidRDefault="00F05A2A" w:rsidP="00F05A2A">
      <w:pPr>
        <w:jc w:val="center"/>
      </w:pPr>
      <w:r>
        <w:t>ZAPYTANIE OFERTOWE</w:t>
      </w:r>
    </w:p>
    <w:p w:rsidR="0034515A" w:rsidRDefault="0034515A" w:rsidP="00F05A2A">
      <w:pPr>
        <w:jc w:val="center"/>
      </w:pPr>
      <w:r>
        <w:t>dotyczy zamówienia o wartości nie</w:t>
      </w:r>
      <w:bookmarkStart w:id="0" w:name="_GoBack"/>
      <w:bookmarkEnd w:id="0"/>
      <w:r>
        <w:t>przekraczającej równowartości kwoty 30.000,00 euro</w:t>
      </w:r>
    </w:p>
    <w:p w:rsidR="0034515A" w:rsidRDefault="0034515A" w:rsidP="00F05A2A">
      <w:pPr>
        <w:jc w:val="center"/>
      </w:pPr>
    </w:p>
    <w:p w:rsidR="009108BC" w:rsidRPr="0045131B" w:rsidRDefault="009108BC" w:rsidP="009108BC">
      <w:pPr>
        <w:pStyle w:val="Nagwek4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pl-PL"/>
        </w:rPr>
        <w:t>ZAMAWIAJĄCY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6582"/>
      </w:tblGrid>
      <w:tr w:rsidR="009108BC" w:rsidRPr="007A5C19" w:rsidTr="004C3C5C">
        <w:trPr>
          <w:trHeight w:val="801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8BC" w:rsidRPr="007A5C19" w:rsidRDefault="009108BC" w:rsidP="004C3C5C">
            <w:pPr>
              <w:pStyle w:val="Tekstpodstawowy3"/>
              <w:tabs>
                <w:tab w:val="left" w:pos="2410"/>
              </w:tabs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5C19">
              <w:rPr>
                <w:rFonts w:ascii="Times New Roman" w:hAnsi="Times New Roman"/>
                <w:b/>
                <w:bCs/>
                <w:sz w:val="20"/>
                <w:szCs w:val="20"/>
              </w:rPr>
              <w:t>Zamawiający:</w:t>
            </w:r>
            <w:r w:rsidRPr="007A5C19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8BC" w:rsidRPr="007A5C19" w:rsidRDefault="009108BC" w:rsidP="004C3C5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A5C19">
              <w:rPr>
                <w:b/>
                <w:bCs/>
                <w:sz w:val="20"/>
                <w:szCs w:val="20"/>
              </w:rPr>
              <w:t xml:space="preserve">Gmina Bliżyn </w:t>
            </w:r>
          </w:p>
          <w:p w:rsidR="009108BC" w:rsidRPr="007A5C19" w:rsidRDefault="009108BC" w:rsidP="004C3C5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A5C19">
              <w:rPr>
                <w:b/>
                <w:bCs/>
                <w:sz w:val="20"/>
                <w:szCs w:val="20"/>
              </w:rPr>
              <w:t>ul. Kościuszki 79A, 26-120 Bliżyn</w:t>
            </w:r>
          </w:p>
          <w:p w:rsidR="009108BC" w:rsidRPr="007A5C19" w:rsidRDefault="009108BC" w:rsidP="004C3C5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Tel.- </w:t>
            </w:r>
            <w:r w:rsidRPr="007A5C19">
              <w:rPr>
                <w:b/>
                <w:bCs/>
                <w:sz w:val="20"/>
                <w:szCs w:val="20"/>
              </w:rPr>
              <w:t>fax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7A5C19">
              <w:rPr>
                <w:b/>
                <w:bCs/>
                <w:sz w:val="20"/>
                <w:szCs w:val="20"/>
              </w:rPr>
              <w:t xml:space="preserve"> (41) 25411</w:t>
            </w:r>
            <w:r>
              <w:rPr>
                <w:b/>
                <w:bCs/>
                <w:sz w:val="20"/>
                <w:szCs w:val="20"/>
              </w:rPr>
              <w:t xml:space="preserve">72 - </w:t>
            </w:r>
            <w:r w:rsidRPr="007A5C19">
              <w:rPr>
                <w:b/>
                <w:bCs/>
                <w:sz w:val="20"/>
                <w:szCs w:val="20"/>
              </w:rPr>
              <w:t>(41) 2541236</w:t>
            </w:r>
          </w:p>
          <w:p w:rsidR="009108BC" w:rsidRPr="007A5C19" w:rsidRDefault="009108BC" w:rsidP="004C3C5C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A5C19">
              <w:rPr>
                <w:b/>
                <w:bCs/>
                <w:sz w:val="20"/>
                <w:szCs w:val="20"/>
              </w:rPr>
              <w:t>Godziny urzędowania: poniedziałek – piątek: 7</w:t>
            </w:r>
            <w:r w:rsidRPr="007A5C19">
              <w:rPr>
                <w:b/>
                <w:bCs/>
                <w:sz w:val="20"/>
                <w:szCs w:val="20"/>
                <w:vertAlign w:val="superscript"/>
              </w:rPr>
              <w:t>30</w:t>
            </w:r>
            <w:r w:rsidRPr="007A5C19">
              <w:rPr>
                <w:b/>
                <w:bCs/>
                <w:sz w:val="20"/>
                <w:szCs w:val="20"/>
              </w:rPr>
              <w:t xml:space="preserve"> - 15</w:t>
            </w:r>
            <w:r w:rsidRPr="007A5C19">
              <w:rPr>
                <w:b/>
                <w:bCs/>
                <w:sz w:val="20"/>
                <w:szCs w:val="20"/>
                <w:vertAlign w:val="superscript"/>
              </w:rPr>
              <w:t>30</w:t>
            </w:r>
          </w:p>
          <w:p w:rsidR="009108BC" w:rsidRPr="007A5C19" w:rsidRDefault="009108BC" w:rsidP="004C3C5C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A5C19">
              <w:rPr>
                <w:b/>
                <w:bCs/>
                <w:sz w:val="20"/>
                <w:szCs w:val="20"/>
              </w:rPr>
              <w:t xml:space="preserve">adres strony internetowej: </w:t>
            </w:r>
            <w:hyperlink r:id="rId7" w:history="1">
              <w:r w:rsidRPr="007A5C19">
                <w:rPr>
                  <w:rStyle w:val="Hipercze"/>
                  <w:b/>
                  <w:bCs/>
                  <w:color w:val="000000"/>
                  <w:sz w:val="20"/>
                  <w:szCs w:val="20"/>
                </w:rPr>
                <w:t>ugblizyn.bip.doc.pl</w:t>
              </w:r>
            </w:hyperlink>
          </w:p>
          <w:p w:rsidR="009108BC" w:rsidRPr="007A5C19" w:rsidRDefault="009108BC" w:rsidP="004C3C5C">
            <w:pPr>
              <w:pStyle w:val="Bezodstpw"/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7A5C19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7A5C19">
                <w:rPr>
                  <w:rStyle w:val="Hipercze"/>
                  <w:rFonts w:eastAsia="Times New Roman"/>
                  <w:b/>
                  <w:bCs/>
                  <w:sz w:val="20"/>
                  <w:szCs w:val="20"/>
                  <w:lang w:val="en-US"/>
                </w:rPr>
                <w:t>ugblizyn@wp.pl</w:t>
              </w:r>
            </w:hyperlink>
          </w:p>
        </w:tc>
      </w:tr>
    </w:tbl>
    <w:p w:rsidR="009108BC" w:rsidRPr="007A5C19" w:rsidRDefault="009108BC" w:rsidP="009108BC">
      <w:pPr>
        <w:spacing w:line="276" w:lineRule="auto"/>
        <w:rPr>
          <w:sz w:val="20"/>
          <w:szCs w:val="20"/>
          <w:lang w:val="en-US"/>
        </w:rPr>
      </w:pPr>
    </w:p>
    <w:p w:rsidR="009108BC" w:rsidRPr="007A5C19" w:rsidRDefault="009108BC" w:rsidP="009108BC">
      <w:pPr>
        <w:spacing w:line="276" w:lineRule="auto"/>
        <w:rPr>
          <w:lang w:val="x-none" w:eastAsia="x-none"/>
        </w:rPr>
      </w:pPr>
    </w:p>
    <w:p w:rsidR="009108BC" w:rsidRDefault="009108BC" w:rsidP="009108BC">
      <w:pPr>
        <w:numPr>
          <w:ilvl w:val="0"/>
          <w:numId w:val="2"/>
        </w:numPr>
        <w:spacing w:line="276" w:lineRule="auto"/>
        <w:ind w:left="426" w:hanging="426"/>
        <w:rPr>
          <w:b/>
          <w:sz w:val="20"/>
          <w:szCs w:val="20"/>
        </w:rPr>
      </w:pPr>
      <w:r w:rsidRPr="0045131B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IEJSCE PUBLIKACJI OGŁOSZENIA ZAMÓWIENIA</w:t>
      </w:r>
    </w:p>
    <w:p w:rsidR="009108BC" w:rsidRDefault="009108BC" w:rsidP="009108BC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Siedziba Zamawiają</w:t>
      </w:r>
      <w:r w:rsidRPr="0045131B">
        <w:rPr>
          <w:sz w:val="20"/>
          <w:szCs w:val="20"/>
        </w:rPr>
        <w:t>cego</w:t>
      </w:r>
      <w:r>
        <w:rPr>
          <w:sz w:val="20"/>
          <w:szCs w:val="20"/>
        </w:rPr>
        <w:t>.</w:t>
      </w:r>
    </w:p>
    <w:p w:rsidR="009108BC" w:rsidRPr="0045131B" w:rsidRDefault="009108BC" w:rsidP="009108BC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Strona internetowa Zamawiającego: </w:t>
      </w:r>
      <w:r w:rsidRPr="0045131B">
        <w:rPr>
          <w:sz w:val="20"/>
          <w:szCs w:val="20"/>
        </w:rPr>
        <w:t>ugblizyn.bip.doc.</w:t>
      </w:r>
      <w:r>
        <w:rPr>
          <w:sz w:val="20"/>
          <w:szCs w:val="20"/>
        </w:rPr>
        <w:t>pl</w:t>
      </w:r>
    </w:p>
    <w:p w:rsidR="009108BC" w:rsidRDefault="009108BC" w:rsidP="009108BC">
      <w:pPr>
        <w:spacing w:line="276" w:lineRule="auto"/>
        <w:ind w:left="426"/>
        <w:rPr>
          <w:b/>
          <w:sz w:val="20"/>
          <w:szCs w:val="20"/>
        </w:rPr>
      </w:pPr>
    </w:p>
    <w:p w:rsidR="009108BC" w:rsidRPr="0045131B" w:rsidRDefault="009108BC" w:rsidP="009108BC">
      <w:pPr>
        <w:numPr>
          <w:ilvl w:val="0"/>
          <w:numId w:val="2"/>
        </w:numPr>
        <w:spacing w:line="276" w:lineRule="auto"/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PRZEDMIOT ZAMÓWIENIA</w:t>
      </w:r>
    </w:p>
    <w:p w:rsidR="009108BC" w:rsidRDefault="009108BC" w:rsidP="009108BC">
      <w:pPr>
        <w:pStyle w:val="Akapitzlist"/>
        <w:numPr>
          <w:ilvl w:val="0"/>
          <w:numId w:val="3"/>
        </w:numPr>
        <w:jc w:val="both"/>
      </w:pPr>
      <w:r>
        <w:t xml:space="preserve">Przedmiotem zamówienia jest wykonanie, dostawa i montaż </w:t>
      </w:r>
      <w:r w:rsidR="00042E5B">
        <w:t>jednej</w:t>
      </w:r>
      <w:r>
        <w:t xml:space="preserve"> zewnętrznej tablicy </w:t>
      </w:r>
      <w:proofErr w:type="spellStart"/>
      <w:r>
        <w:t>informacyjno</w:t>
      </w:r>
      <w:proofErr w:type="spellEnd"/>
      <w:r>
        <w:t xml:space="preserve"> </w:t>
      </w:r>
      <w:r w:rsidR="003C19FA">
        <w:t xml:space="preserve">- </w:t>
      </w:r>
      <w:r>
        <w:t>pamiątkowej, wolnostojącej w ramach promocji projektu dofinansowanego ze środków Unii Europejskiej.</w:t>
      </w:r>
    </w:p>
    <w:p w:rsidR="003A4466" w:rsidRDefault="003A4466" w:rsidP="003A4466">
      <w:pPr>
        <w:pStyle w:val="Akapitzlist"/>
        <w:jc w:val="both"/>
      </w:pPr>
    </w:p>
    <w:p w:rsidR="001E6DA2" w:rsidRPr="003A4466" w:rsidRDefault="001E6DA2" w:rsidP="009108BC">
      <w:pPr>
        <w:pStyle w:val="Akapitzlist"/>
        <w:numPr>
          <w:ilvl w:val="0"/>
          <w:numId w:val="3"/>
        </w:numPr>
        <w:jc w:val="both"/>
        <w:rPr>
          <w:b/>
        </w:rPr>
      </w:pPr>
      <w:r w:rsidRPr="003A4466">
        <w:rPr>
          <w:b/>
        </w:rPr>
        <w:t>Tablica powinna zawierać następujące treści:</w:t>
      </w:r>
    </w:p>
    <w:p w:rsidR="00CD197F" w:rsidRDefault="001E6DA2" w:rsidP="001E6DA2">
      <w:pPr>
        <w:pStyle w:val="Akapitzlist"/>
        <w:numPr>
          <w:ilvl w:val="0"/>
          <w:numId w:val="4"/>
        </w:numPr>
        <w:jc w:val="both"/>
      </w:pPr>
      <w:r w:rsidRPr="003A4466">
        <w:rPr>
          <w:b/>
        </w:rPr>
        <w:t>Zestaw logo</w:t>
      </w:r>
      <w:r>
        <w:t xml:space="preserve"> – Fundusze Europejskie Program Regionalny, Rzeczpospolita Polska, </w:t>
      </w:r>
      <w:r w:rsidR="00CD197F">
        <w:t xml:space="preserve">Unia Europejska Europejski Fundusz Rozwoju Regionalnego oraz herb Województwa Świętokrzyskiego i adres portalu  </w:t>
      </w:r>
      <w:hyperlink r:id="rId9" w:history="1">
        <w:r w:rsidR="00CD197F" w:rsidRPr="004F2102">
          <w:rPr>
            <w:rStyle w:val="Hipercze"/>
          </w:rPr>
          <w:t>www.mapadotacji.gov.pl</w:t>
        </w:r>
      </w:hyperlink>
      <w:r w:rsidR="00CD197F">
        <w:t xml:space="preserve"> </w:t>
      </w:r>
    </w:p>
    <w:p w:rsidR="0066074E" w:rsidRDefault="00CD197F" w:rsidP="000C7F39">
      <w:pPr>
        <w:pStyle w:val="Akapitzlist"/>
        <w:numPr>
          <w:ilvl w:val="0"/>
          <w:numId w:val="4"/>
        </w:numPr>
        <w:ind w:left="1134" w:hanging="425"/>
        <w:jc w:val="both"/>
      </w:pPr>
      <w:r w:rsidRPr="003A4466">
        <w:rPr>
          <w:b/>
        </w:rPr>
        <w:t>Tytuł projektu</w:t>
      </w:r>
      <w:r>
        <w:t xml:space="preserve">: </w:t>
      </w:r>
      <w:r w:rsidR="0066074E">
        <w:t>Rozbudowa oczyszczalni ścieków wraz z budową wiaty na oczyszczalni w Wojtyniowie.</w:t>
      </w:r>
    </w:p>
    <w:p w:rsidR="009C1FEC" w:rsidRDefault="0066074E" w:rsidP="007B4D4C">
      <w:pPr>
        <w:pStyle w:val="Akapitzlist"/>
        <w:numPr>
          <w:ilvl w:val="0"/>
          <w:numId w:val="4"/>
        </w:numPr>
        <w:jc w:val="both"/>
      </w:pPr>
      <w:r w:rsidRPr="003A4466">
        <w:rPr>
          <w:b/>
        </w:rPr>
        <w:t>Cel projektu</w:t>
      </w:r>
      <w:r>
        <w:t xml:space="preserve">: </w:t>
      </w:r>
      <w:r w:rsidR="009C1FEC">
        <w:t xml:space="preserve">rozbudowa infrastruktury oczyszczalni ścieków </w:t>
      </w:r>
      <w:r w:rsidR="006664E4">
        <w:t>w tym</w:t>
      </w:r>
      <w:r w:rsidR="009C1FEC">
        <w:t xml:space="preserve"> zwiększenie </w:t>
      </w:r>
      <w:r w:rsidR="006664E4">
        <w:t xml:space="preserve">jej </w:t>
      </w:r>
      <w:r w:rsidR="009C1FEC">
        <w:t>przepustowości. Wzrost komfortu życia mieszkańców. Zachowanie i ochrona środowiska naturalnego.</w:t>
      </w:r>
    </w:p>
    <w:p w:rsidR="00580B43" w:rsidRDefault="00580B43" w:rsidP="007B4D4C">
      <w:pPr>
        <w:pStyle w:val="Akapitzlist"/>
        <w:numPr>
          <w:ilvl w:val="0"/>
          <w:numId w:val="4"/>
        </w:numPr>
        <w:jc w:val="both"/>
      </w:pPr>
      <w:r w:rsidRPr="003A4466">
        <w:rPr>
          <w:b/>
        </w:rPr>
        <w:t>Beneficjent</w:t>
      </w:r>
      <w:r>
        <w:t>: Gmina Bliżyn</w:t>
      </w:r>
    </w:p>
    <w:p w:rsidR="003A4466" w:rsidRDefault="003A4466" w:rsidP="003A4466">
      <w:pPr>
        <w:pStyle w:val="Akapitzlist"/>
        <w:ind w:left="1080"/>
        <w:jc w:val="both"/>
      </w:pPr>
    </w:p>
    <w:p w:rsidR="00580B43" w:rsidRDefault="00FD5E1E" w:rsidP="00580B43">
      <w:pPr>
        <w:pStyle w:val="Akapitzlist"/>
        <w:numPr>
          <w:ilvl w:val="0"/>
          <w:numId w:val="3"/>
        </w:numPr>
        <w:jc w:val="both"/>
      </w:pPr>
      <w:r>
        <w:t xml:space="preserve">Tablicę należy wykonać zgodnie ze wzorem zamieszczonym w Karcie Wizualizacji Regionalnego Programu Operacyjnego Województwa Świętokrzyskiego na lata 2014-2020 (od 1 stycznia 2018r.) dostępnej na stronie internetowej: </w:t>
      </w:r>
      <w:hyperlink r:id="rId10" w:history="1">
        <w:r w:rsidRPr="0082507C">
          <w:rPr>
            <w:rStyle w:val="Hipercze"/>
          </w:rPr>
          <w:t>http://www.2014-2020.rpo-swietokrzyskie.pl/realizacje-projekt/poznaj-zasady-promowania-projektu/zasady-dla-umow-podpisanych-od-1-stycznia-2018-r</w:t>
        </w:r>
      </w:hyperlink>
      <w:r>
        <w:t>.</w:t>
      </w:r>
    </w:p>
    <w:p w:rsidR="003A4466" w:rsidRDefault="003A4466" w:rsidP="003A4466">
      <w:pPr>
        <w:pStyle w:val="Akapitzlist"/>
        <w:jc w:val="both"/>
      </w:pPr>
    </w:p>
    <w:p w:rsidR="00FD5E1E" w:rsidRDefault="00610D11" w:rsidP="00580B43">
      <w:pPr>
        <w:pStyle w:val="Akapitzlist"/>
        <w:numPr>
          <w:ilvl w:val="0"/>
          <w:numId w:val="3"/>
        </w:numPr>
        <w:jc w:val="both"/>
      </w:pPr>
      <w:r>
        <w:t>Szczegółowe informacje dotyczące stosowania i budowy znaków znajdują się w Księdze identyfikacji wizualnej znaku marki Fundusze Europejskie i znaków programów polityki spójności na lata 2014-2020.</w:t>
      </w:r>
    </w:p>
    <w:p w:rsidR="003A4466" w:rsidRDefault="003A4466" w:rsidP="003A4466">
      <w:pPr>
        <w:ind w:left="709"/>
        <w:jc w:val="both"/>
      </w:pPr>
    </w:p>
    <w:p w:rsidR="00610D11" w:rsidRPr="00EC7BDD" w:rsidRDefault="00610D11" w:rsidP="00580B43">
      <w:pPr>
        <w:pStyle w:val="Akapitzlist"/>
        <w:numPr>
          <w:ilvl w:val="0"/>
          <w:numId w:val="3"/>
        </w:numPr>
        <w:jc w:val="both"/>
        <w:rPr>
          <w:b/>
        </w:rPr>
      </w:pPr>
      <w:r w:rsidRPr="00EC7BDD">
        <w:rPr>
          <w:b/>
        </w:rPr>
        <w:t>Wymagania techniczne dla tablic</w:t>
      </w:r>
      <w:r w:rsidR="00EC7BDD">
        <w:rPr>
          <w:b/>
        </w:rPr>
        <w:t>y:</w:t>
      </w:r>
    </w:p>
    <w:p w:rsidR="00610D11" w:rsidRDefault="002A49A9" w:rsidP="002A49A9">
      <w:pPr>
        <w:pStyle w:val="Akapitzlist"/>
        <w:numPr>
          <w:ilvl w:val="0"/>
          <w:numId w:val="5"/>
        </w:numPr>
        <w:jc w:val="both"/>
      </w:pPr>
      <w:r>
        <w:t>Wymiary: szerokość – 120 cm, wysokość – 80 cm;</w:t>
      </w:r>
    </w:p>
    <w:p w:rsidR="002A49A9" w:rsidRDefault="002A49A9" w:rsidP="002A49A9">
      <w:pPr>
        <w:pStyle w:val="Akapitzlist"/>
        <w:numPr>
          <w:ilvl w:val="0"/>
          <w:numId w:val="5"/>
        </w:numPr>
        <w:jc w:val="both"/>
      </w:pPr>
      <w:r>
        <w:t>Tablica dwustronna;</w:t>
      </w:r>
    </w:p>
    <w:p w:rsidR="002A49A9" w:rsidRDefault="002A49A9" w:rsidP="002A49A9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tablica musi być zamocowana na stelażu z rur stalowych </w:t>
      </w:r>
      <w:r w:rsidR="00DA7993">
        <w:t xml:space="preserve">(z ozdobnikami) </w:t>
      </w:r>
      <w:r>
        <w:t>gwarantującym jej stabilność oraz bezpieczeństwo zgodnie z wzorem tablicy stanowiącym załączni</w:t>
      </w:r>
      <w:r w:rsidR="00C76E26">
        <w:t>k nr 2 do niniejszego zapytania</w:t>
      </w:r>
      <w:r>
        <w:t>;</w:t>
      </w:r>
    </w:p>
    <w:p w:rsidR="002A49A9" w:rsidRDefault="002A49A9" w:rsidP="002A49A9">
      <w:pPr>
        <w:pStyle w:val="Akapitzlist"/>
        <w:numPr>
          <w:ilvl w:val="0"/>
          <w:numId w:val="5"/>
        </w:numPr>
        <w:jc w:val="both"/>
      </w:pPr>
      <w:r>
        <w:t>materiał – blacha stalowa, lico tablicy wykonane w dowolnej technice zapewniające trwałość i niezmienność kolorystyki przez okres minimum 5 lat;</w:t>
      </w:r>
    </w:p>
    <w:p w:rsidR="002A49A9" w:rsidRDefault="002A49A9" w:rsidP="002A49A9">
      <w:pPr>
        <w:pStyle w:val="Akapitzlist"/>
        <w:numPr>
          <w:ilvl w:val="0"/>
          <w:numId w:val="5"/>
        </w:numPr>
        <w:jc w:val="both"/>
      </w:pPr>
      <w:r>
        <w:t>tablica winna być dostarczona na teren Gminy Bliżyn, w miejsce wskazane przez Zamawiającego;</w:t>
      </w:r>
    </w:p>
    <w:p w:rsidR="002A49A9" w:rsidRDefault="002A49A9" w:rsidP="002A49A9">
      <w:pPr>
        <w:pStyle w:val="Akapitzlist"/>
        <w:numPr>
          <w:ilvl w:val="0"/>
          <w:numId w:val="5"/>
        </w:numPr>
        <w:jc w:val="both"/>
      </w:pPr>
      <w:r>
        <w:t>montaż tablicy odbywać się będzie na terenie wskazanym przez Zamawiającego, po podpisaniu zlecenia robót dla Wykonawcy na realizację przedmiotowego zadania.</w:t>
      </w:r>
    </w:p>
    <w:p w:rsidR="00E12CCE" w:rsidRDefault="00E12CCE" w:rsidP="00E12CCE">
      <w:pPr>
        <w:pStyle w:val="Akapitzlist"/>
        <w:ind w:left="1080"/>
        <w:jc w:val="both"/>
      </w:pPr>
    </w:p>
    <w:p w:rsidR="00610D11" w:rsidRDefault="00D23BE3" w:rsidP="00580B43">
      <w:pPr>
        <w:pStyle w:val="Akapitzlist"/>
        <w:numPr>
          <w:ilvl w:val="0"/>
          <w:numId w:val="3"/>
        </w:numPr>
        <w:jc w:val="both"/>
      </w:pPr>
      <w:r>
        <w:t>Wykonawca po przygotowaniu projektu tablicy, zgodn</w:t>
      </w:r>
      <w:r w:rsidR="00E12CCE">
        <w:t>ie z opisanymi w punktach 2 do 5</w:t>
      </w:r>
      <w:r>
        <w:t xml:space="preserve"> wymaganiami, prześle do Zamawiającego projekt, celem jego akceptacji.</w:t>
      </w:r>
    </w:p>
    <w:p w:rsidR="00BB232B" w:rsidRDefault="00BB232B" w:rsidP="00BB232B">
      <w:pPr>
        <w:pStyle w:val="Akapitzlist"/>
        <w:jc w:val="both"/>
      </w:pPr>
    </w:p>
    <w:p w:rsidR="00D23BE3" w:rsidRPr="00BD6E80" w:rsidRDefault="00BB232B" w:rsidP="00BB232B">
      <w:pPr>
        <w:pStyle w:val="Akapitzlist"/>
        <w:numPr>
          <w:ilvl w:val="0"/>
          <w:numId w:val="2"/>
        </w:numPr>
        <w:jc w:val="both"/>
        <w:rPr>
          <w:b/>
        </w:rPr>
      </w:pPr>
      <w:r w:rsidRPr="00E12CCE">
        <w:rPr>
          <w:b/>
        </w:rPr>
        <w:t>Termin realizacji zamówienia</w:t>
      </w:r>
      <w:r>
        <w:t xml:space="preserve">: </w:t>
      </w:r>
      <w:r w:rsidR="00C76E26">
        <w:t>do 30 dni od dnia podpisania zlecenia na realizację przedmiotowego zadania.</w:t>
      </w:r>
    </w:p>
    <w:p w:rsidR="00F96B37" w:rsidRDefault="00F96B37" w:rsidP="00F96B37">
      <w:pPr>
        <w:pStyle w:val="Akapitzlist"/>
        <w:ind w:left="1080"/>
        <w:jc w:val="both"/>
      </w:pPr>
    </w:p>
    <w:p w:rsidR="00BB232B" w:rsidRPr="00E12CCE" w:rsidRDefault="00BB232B" w:rsidP="00BB232B">
      <w:pPr>
        <w:pStyle w:val="Akapitzlist"/>
        <w:numPr>
          <w:ilvl w:val="0"/>
          <w:numId w:val="2"/>
        </w:numPr>
        <w:jc w:val="both"/>
        <w:rPr>
          <w:b/>
        </w:rPr>
      </w:pPr>
      <w:r w:rsidRPr="00E12CCE">
        <w:rPr>
          <w:b/>
        </w:rPr>
        <w:t>Warunki udziału w postepowaniu</w:t>
      </w:r>
    </w:p>
    <w:p w:rsidR="00BB232B" w:rsidRDefault="00BB232B" w:rsidP="00BB232B">
      <w:pPr>
        <w:pStyle w:val="Akapitzlist"/>
        <w:ind w:left="1080"/>
        <w:jc w:val="both"/>
      </w:pPr>
      <w:r>
        <w:t xml:space="preserve">O udzielenie </w:t>
      </w:r>
      <w:r w:rsidR="00F96B37">
        <w:t>zamówienia mogą ubiegać się Oferenci, którzy w terminie wyznaczonym na składanie ofert złożą ofertę w oparciu o załącznik nr 1 do niniejszego zapytania ofertowego – formularz ofertowy.</w:t>
      </w:r>
    </w:p>
    <w:p w:rsidR="00F96B37" w:rsidRDefault="00F96B37" w:rsidP="00BB232B">
      <w:pPr>
        <w:pStyle w:val="Akapitzlist"/>
        <w:ind w:left="1080"/>
        <w:jc w:val="both"/>
      </w:pPr>
    </w:p>
    <w:p w:rsidR="00BB232B" w:rsidRPr="00E12CCE" w:rsidRDefault="00591714" w:rsidP="00BB232B">
      <w:pPr>
        <w:pStyle w:val="Akapitzlist"/>
        <w:numPr>
          <w:ilvl w:val="0"/>
          <w:numId w:val="2"/>
        </w:numPr>
        <w:jc w:val="both"/>
        <w:rPr>
          <w:b/>
        </w:rPr>
      </w:pPr>
      <w:r w:rsidRPr="00E12CCE">
        <w:rPr>
          <w:b/>
        </w:rPr>
        <w:t>Kryteria oceny ofert</w:t>
      </w:r>
    </w:p>
    <w:p w:rsidR="00591714" w:rsidRDefault="00591714" w:rsidP="00591714">
      <w:pPr>
        <w:pStyle w:val="Akapitzlist"/>
        <w:ind w:left="1080"/>
        <w:jc w:val="both"/>
      </w:pPr>
      <w:r>
        <w:t>Zamawiający dokona oceny ofert w oparciu o poniższe kryterium:</w:t>
      </w:r>
    </w:p>
    <w:p w:rsidR="00591714" w:rsidRPr="00BD6E80" w:rsidRDefault="00591714" w:rsidP="00591714">
      <w:pPr>
        <w:pStyle w:val="Akapitzlist"/>
        <w:ind w:left="1080"/>
        <w:jc w:val="both"/>
        <w:rPr>
          <w:b/>
        </w:rPr>
      </w:pPr>
      <w:r w:rsidRPr="00BD6E80">
        <w:rPr>
          <w:b/>
        </w:rPr>
        <w:t>Cena oferty – 100%</w:t>
      </w:r>
    </w:p>
    <w:p w:rsidR="00591714" w:rsidRDefault="00591714" w:rsidP="00591714">
      <w:pPr>
        <w:pStyle w:val="Akapitzlist"/>
        <w:ind w:left="1080"/>
        <w:jc w:val="both"/>
      </w:pPr>
      <w:r>
        <w:t>Zamawiający wybierze Wykonawcę, który zaoferował najniższą cenę.</w:t>
      </w:r>
    </w:p>
    <w:p w:rsidR="00591714" w:rsidRDefault="00591714" w:rsidP="00591714">
      <w:pPr>
        <w:pStyle w:val="Akapitzlist"/>
        <w:ind w:left="1080"/>
        <w:jc w:val="both"/>
      </w:pPr>
    </w:p>
    <w:p w:rsidR="00591714" w:rsidRPr="00E12CCE" w:rsidRDefault="009B7C07" w:rsidP="00BB232B">
      <w:pPr>
        <w:pStyle w:val="Akapitzlist"/>
        <w:numPr>
          <w:ilvl w:val="0"/>
          <w:numId w:val="2"/>
        </w:numPr>
        <w:jc w:val="both"/>
        <w:rPr>
          <w:b/>
        </w:rPr>
      </w:pPr>
      <w:r w:rsidRPr="00E12CCE">
        <w:rPr>
          <w:b/>
        </w:rPr>
        <w:t>Opis sposobu obliczenia ceny oferty</w:t>
      </w:r>
    </w:p>
    <w:p w:rsidR="009B7C07" w:rsidRDefault="00A97D03" w:rsidP="00A97D03">
      <w:pPr>
        <w:pStyle w:val="Akapitzlist"/>
        <w:numPr>
          <w:ilvl w:val="0"/>
          <w:numId w:val="6"/>
        </w:numPr>
        <w:jc w:val="both"/>
      </w:pPr>
      <w:r>
        <w:t>Cena oferty brutto należy podać w złotych polskich z dokładnością do dwóch miejsc po przecinku;</w:t>
      </w:r>
    </w:p>
    <w:p w:rsidR="00A97D03" w:rsidRDefault="00A97D03" w:rsidP="00A97D03">
      <w:pPr>
        <w:pStyle w:val="Akapitzlist"/>
        <w:numPr>
          <w:ilvl w:val="0"/>
          <w:numId w:val="6"/>
        </w:numPr>
        <w:jc w:val="both"/>
      </w:pPr>
      <w:r>
        <w:t xml:space="preserve">Cena oferty musi obejmować </w:t>
      </w:r>
      <w:r w:rsidR="0037436D">
        <w:t xml:space="preserve">wszystkie koszty związane z </w:t>
      </w:r>
      <w:r>
        <w:t>zamówieni</w:t>
      </w:r>
      <w:r w:rsidR="0037436D">
        <w:t>em</w:t>
      </w:r>
      <w:r>
        <w:t>.</w:t>
      </w:r>
    </w:p>
    <w:p w:rsidR="00A97D03" w:rsidRDefault="00A97D03" w:rsidP="00A97D03">
      <w:pPr>
        <w:pStyle w:val="Akapitzlist"/>
        <w:numPr>
          <w:ilvl w:val="0"/>
          <w:numId w:val="6"/>
        </w:numPr>
        <w:jc w:val="both"/>
      </w:pPr>
      <w:r>
        <w:t>W cenie oferty należy uwzględnić także inne koszty, o ile Wykonawca je przewiduje (np. koszty dojazdu);</w:t>
      </w:r>
    </w:p>
    <w:p w:rsidR="00A97D03" w:rsidRDefault="00A97D03" w:rsidP="00A97D03">
      <w:pPr>
        <w:pStyle w:val="Akapitzlist"/>
        <w:numPr>
          <w:ilvl w:val="0"/>
          <w:numId w:val="6"/>
        </w:numPr>
        <w:jc w:val="both"/>
      </w:pPr>
      <w:r>
        <w:t>Przy obliczaniu ceny należy uwzględnić, że cena będzie obowiązywać strony przez cały okres realizacji zamówienia.</w:t>
      </w:r>
    </w:p>
    <w:p w:rsidR="00A97D03" w:rsidRDefault="00A97D03" w:rsidP="00A97D03">
      <w:pPr>
        <w:pStyle w:val="Akapitzlist"/>
        <w:ind w:left="1440"/>
        <w:jc w:val="both"/>
      </w:pPr>
    </w:p>
    <w:p w:rsidR="009B7C07" w:rsidRPr="00E12CCE" w:rsidRDefault="00A97D03" w:rsidP="00BB232B">
      <w:pPr>
        <w:pStyle w:val="Akapitzlist"/>
        <w:numPr>
          <w:ilvl w:val="0"/>
          <w:numId w:val="2"/>
        </w:numPr>
        <w:jc w:val="both"/>
        <w:rPr>
          <w:b/>
        </w:rPr>
      </w:pPr>
      <w:r w:rsidRPr="00E12CCE">
        <w:rPr>
          <w:b/>
        </w:rPr>
        <w:t>Miejsce i termin składania ofert</w:t>
      </w:r>
    </w:p>
    <w:p w:rsidR="00A97D03" w:rsidRDefault="00A97D03" w:rsidP="00A97D03">
      <w:pPr>
        <w:pStyle w:val="Akapitzlist"/>
        <w:ind w:left="1080"/>
        <w:jc w:val="both"/>
      </w:pPr>
      <w:r>
        <w:t xml:space="preserve">Ofertę można przekazać pisemnie w sekretariacie Urzędu Gminy Bliżyn ul. Kościuszki 79A (pok. nr 21 - piętro)/ faksem lub drogą elektroniczną do dnia </w:t>
      </w:r>
      <w:r w:rsidRPr="00E85C86">
        <w:rPr>
          <w:b/>
        </w:rPr>
        <w:t>11.02.2019r.</w:t>
      </w:r>
      <w:r>
        <w:t xml:space="preserve"> do godz. 12.00, adres poczty elektronicznej: </w:t>
      </w:r>
      <w:hyperlink r:id="rId11" w:history="1">
        <w:r w:rsidRPr="0082507C">
          <w:rPr>
            <w:rStyle w:val="Hipercze"/>
          </w:rPr>
          <w:t>ugblizyn@wp.pl</w:t>
        </w:r>
      </w:hyperlink>
      <w:r>
        <w:t>, faks: (41</w:t>
      </w:r>
      <w:r w:rsidR="00C76E26">
        <w:t>)</w:t>
      </w:r>
      <w:r>
        <w:t xml:space="preserve"> 25 41</w:t>
      </w:r>
      <w:r w:rsidR="00C76E26">
        <w:t> </w:t>
      </w:r>
      <w:r w:rsidR="001B1605">
        <w:t>236</w:t>
      </w:r>
      <w:r w:rsidR="00C76E26">
        <w:t>.</w:t>
      </w:r>
    </w:p>
    <w:p w:rsidR="00A97D03" w:rsidRDefault="00A97D03" w:rsidP="00A97D03">
      <w:pPr>
        <w:pStyle w:val="Akapitzlist"/>
        <w:ind w:left="1080"/>
        <w:jc w:val="both"/>
      </w:pPr>
    </w:p>
    <w:p w:rsidR="00A97D03" w:rsidRPr="00E12CCE" w:rsidRDefault="001B1605" w:rsidP="00BB232B">
      <w:pPr>
        <w:pStyle w:val="Akapitzlist"/>
        <w:numPr>
          <w:ilvl w:val="0"/>
          <w:numId w:val="2"/>
        </w:numPr>
        <w:jc w:val="both"/>
        <w:rPr>
          <w:b/>
        </w:rPr>
      </w:pPr>
      <w:r w:rsidRPr="00E12CCE">
        <w:rPr>
          <w:b/>
        </w:rPr>
        <w:t>Osoba uprawniona do kontaktu i sposób kontaktu</w:t>
      </w:r>
    </w:p>
    <w:p w:rsidR="001B1605" w:rsidRDefault="006D4B10" w:rsidP="001B1605">
      <w:pPr>
        <w:pStyle w:val="Akapitzlist"/>
        <w:numPr>
          <w:ilvl w:val="0"/>
          <w:numId w:val="7"/>
        </w:numPr>
        <w:jc w:val="both"/>
      </w:pPr>
      <w:r>
        <w:t xml:space="preserve">Wszelkie wnioski, zawiadomienia, oświadczenia i informacje Zamawiający oraz Wykonawcy przekazują pisemnie, faksem lub drogą elektroniczną (e-mail: </w:t>
      </w:r>
      <w:hyperlink r:id="rId12" w:history="1">
        <w:r w:rsidRPr="0082507C">
          <w:rPr>
            <w:rStyle w:val="Hipercze"/>
          </w:rPr>
          <w:t>ugblizyn@wp.pl</w:t>
        </w:r>
      </w:hyperlink>
      <w:r>
        <w:t xml:space="preserve"> )</w:t>
      </w:r>
      <w:r w:rsidR="001B1605">
        <w:t>.</w:t>
      </w:r>
    </w:p>
    <w:p w:rsidR="006D4B10" w:rsidRDefault="006D4B10" w:rsidP="001B1605">
      <w:pPr>
        <w:pStyle w:val="Akapitzlist"/>
        <w:numPr>
          <w:ilvl w:val="0"/>
          <w:numId w:val="7"/>
        </w:numPr>
        <w:jc w:val="both"/>
      </w:pPr>
      <w:r>
        <w:t>Osoby uprawnione do kontaktów z Wykonawcami:</w:t>
      </w:r>
    </w:p>
    <w:p w:rsidR="001B1605" w:rsidRDefault="006D4B10" w:rsidP="006D4B10">
      <w:pPr>
        <w:pStyle w:val="Akapitzlist"/>
        <w:ind w:left="1440"/>
        <w:jc w:val="both"/>
      </w:pPr>
      <w:r>
        <w:t>- Katarzyna Ptaszek, tel. 41 25 41 172 wew. 37</w:t>
      </w:r>
      <w:r w:rsidR="001B1605">
        <w:t>.</w:t>
      </w:r>
    </w:p>
    <w:p w:rsidR="001B1605" w:rsidRDefault="001B1605" w:rsidP="001B1605">
      <w:pPr>
        <w:pStyle w:val="Akapitzlist"/>
        <w:ind w:left="1440"/>
        <w:jc w:val="both"/>
      </w:pPr>
    </w:p>
    <w:p w:rsidR="00811CDF" w:rsidRDefault="00811CDF" w:rsidP="00BB232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Informacja dotycząca przetwarzania danych osobowych</w:t>
      </w:r>
    </w:p>
    <w:p w:rsidR="00C12A93" w:rsidRDefault="008031BE" w:rsidP="008031BE">
      <w:pPr>
        <w:pStyle w:val="gwp6a652619gwp173b3366gwp7d540c79msonormal"/>
        <w:ind w:left="786"/>
        <w:jc w:val="both"/>
        <w:rPr>
          <w:b/>
        </w:rPr>
      </w:pPr>
      <w:r>
        <w:rPr>
          <w:color w:val="000000"/>
        </w:rPr>
        <w:lastRenderedPageBreak/>
        <w:t>Zamawiający informuje, że a</w:t>
      </w:r>
      <w:r w:rsidRPr="008031BE">
        <w:rPr>
          <w:color w:val="000000"/>
        </w:rPr>
        <w:t xml:space="preserve">dministratorem danych osobowych w związku z </w:t>
      </w:r>
      <w:r w:rsidRPr="00FF4F27">
        <w:rPr>
          <w:color w:val="000000"/>
        </w:rPr>
        <w:t xml:space="preserve">prowadzeniem niniejszego postępowania </w:t>
      </w:r>
      <w:r w:rsidRPr="008031BE">
        <w:rPr>
          <w:color w:val="000000"/>
        </w:rPr>
        <w:t>jest Wójt Gminy Bliżyn, ul. Kościuszki 79A, 26-120 Bliżyn</w:t>
      </w:r>
      <w:r>
        <w:rPr>
          <w:color w:val="000000"/>
        </w:rPr>
        <w:t>.</w:t>
      </w:r>
      <w:r w:rsidRPr="008031BE">
        <w:rPr>
          <w:color w:val="000000"/>
        </w:rPr>
        <w:t xml:space="preserve"> Przetwarzanie danych osobowych zgodnie z ustawą z dnia 29.08.1997r. o ochronie danych osobowych w zakresie niezbędnym.</w:t>
      </w:r>
    </w:p>
    <w:p w:rsidR="001B1605" w:rsidRPr="00E12CCE" w:rsidRDefault="00376786" w:rsidP="00BB232B">
      <w:pPr>
        <w:pStyle w:val="Akapitzlist"/>
        <w:numPr>
          <w:ilvl w:val="0"/>
          <w:numId w:val="2"/>
        </w:numPr>
        <w:jc w:val="both"/>
        <w:rPr>
          <w:b/>
        </w:rPr>
      </w:pPr>
      <w:r w:rsidRPr="00E12CCE">
        <w:rPr>
          <w:b/>
        </w:rPr>
        <w:t>Informacje dodatkowe</w:t>
      </w:r>
    </w:p>
    <w:p w:rsidR="00954060" w:rsidRDefault="00954060" w:rsidP="00954060">
      <w:pPr>
        <w:pStyle w:val="Akapitzlist"/>
        <w:numPr>
          <w:ilvl w:val="0"/>
          <w:numId w:val="9"/>
        </w:numPr>
        <w:ind w:left="1080"/>
        <w:jc w:val="both"/>
      </w:pPr>
      <w:r>
        <w:t>O wyborze oferty najkorzystniejszej Zamawiający powiadomi umieszczając stosowną informację na stronie internetowej, na której zamieszczone jest ogłoszenie.</w:t>
      </w:r>
    </w:p>
    <w:p w:rsidR="00954060" w:rsidRDefault="00954060" w:rsidP="00954060">
      <w:pPr>
        <w:pStyle w:val="Akapitzlist"/>
        <w:numPr>
          <w:ilvl w:val="0"/>
          <w:numId w:val="9"/>
        </w:numPr>
        <w:ind w:left="1080"/>
        <w:jc w:val="both"/>
      </w:pPr>
      <w:r>
        <w:t>Oferent może zwrócić się do Zamawiającego o wyjaśnienie treści niniejszego zapytania ofertowego.</w:t>
      </w:r>
    </w:p>
    <w:p w:rsidR="00954060" w:rsidRDefault="00954060" w:rsidP="00954060">
      <w:pPr>
        <w:pStyle w:val="Akapitzlist"/>
        <w:numPr>
          <w:ilvl w:val="0"/>
          <w:numId w:val="9"/>
        </w:numPr>
        <w:ind w:left="1080"/>
        <w:jc w:val="both"/>
      </w:pPr>
      <w:r>
        <w:t>Postępowanie może zostać przez Zamawiającego w każdym czasie unieważnione bez podania przyczyny.</w:t>
      </w:r>
    </w:p>
    <w:p w:rsidR="00954060" w:rsidRDefault="00954060" w:rsidP="00954060">
      <w:pPr>
        <w:pStyle w:val="Akapitzlist"/>
        <w:ind w:left="1080"/>
        <w:jc w:val="both"/>
      </w:pPr>
    </w:p>
    <w:p w:rsidR="00954060" w:rsidRPr="00E12CCE" w:rsidRDefault="00954060" w:rsidP="00BB232B">
      <w:pPr>
        <w:pStyle w:val="Akapitzlist"/>
        <w:numPr>
          <w:ilvl w:val="0"/>
          <w:numId w:val="2"/>
        </w:numPr>
        <w:jc w:val="both"/>
        <w:rPr>
          <w:b/>
        </w:rPr>
      </w:pPr>
      <w:r w:rsidRPr="00E12CCE">
        <w:rPr>
          <w:b/>
        </w:rPr>
        <w:t>Załączniki:</w:t>
      </w:r>
    </w:p>
    <w:p w:rsidR="00954060" w:rsidRDefault="00954060" w:rsidP="00954060">
      <w:pPr>
        <w:pStyle w:val="Akapitzlist"/>
        <w:ind w:left="1080"/>
        <w:jc w:val="both"/>
      </w:pPr>
      <w:r>
        <w:t>Załącznik nr 1 – Formularz ofertowy</w:t>
      </w:r>
    </w:p>
    <w:p w:rsidR="00954060" w:rsidRDefault="00954060" w:rsidP="00954060">
      <w:pPr>
        <w:pStyle w:val="Akapitzlist"/>
        <w:ind w:left="1080"/>
        <w:jc w:val="both"/>
      </w:pPr>
      <w:r>
        <w:t>Załącznik nr 2 – wzór tablicy</w:t>
      </w:r>
    </w:p>
    <w:sectPr w:rsidR="0095406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FD" w:rsidRDefault="003552FD" w:rsidP="00E5440B">
      <w:r>
        <w:separator/>
      </w:r>
    </w:p>
  </w:endnote>
  <w:endnote w:type="continuationSeparator" w:id="0">
    <w:p w:rsidR="003552FD" w:rsidRDefault="003552FD" w:rsidP="00E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FD" w:rsidRDefault="003552FD" w:rsidP="00E5440B">
      <w:r>
        <w:separator/>
      </w:r>
    </w:p>
  </w:footnote>
  <w:footnote w:type="continuationSeparator" w:id="0">
    <w:p w:rsidR="003552FD" w:rsidRDefault="003552FD" w:rsidP="00E5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3"/>
      <w:gridCol w:w="3059"/>
      <w:gridCol w:w="3260"/>
    </w:tblGrid>
    <w:tr w:rsidR="00E5440B" w:rsidTr="0016558B">
      <w:trPr>
        <w:jc w:val="center"/>
      </w:trPr>
      <w:tc>
        <w:tcPr>
          <w:tcW w:w="1517" w:type="pct"/>
          <w:shd w:val="clear" w:color="auto" w:fill="FFFFFF"/>
          <w:hideMark/>
        </w:tcPr>
        <w:p w:rsidR="00E5440B" w:rsidRDefault="00E5440B" w:rsidP="00E5440B">
          <w:pPr>
            <w:spacing w:line="256" w:lineRule="auto"/>
            <w:rPr>
              <w:rFonts w:ascii="Calibri" w:hAnsi="Calibri"/>
              <w:noProof/>
              <w:lang w:eastAsia="en-US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C02C06B" wp14:editId="009C8B69">
                <wp:extent cx="1295400" cy="5429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hideMark/>
        </w:tcPr>
        <w:p w:rsidR="00E5440B" w:rsidRDefault="00E5440B" w:rsidP="00E5440B">
          <w:pPr>
            <w:spacing w:line="256" w:lineRule="auto"/>
            <w:jc w:val="center"/>
            <w:rPr>
              <w:rFonts w:ascii="Calibri" w:hAnsi="Calibri"/>
              <w:noProof/>
              <w:lang w:eastAsia="en-US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109CFA03" wp14:editId="713007C6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hideMark/>
        </w:tcPr>
        <w:p w:rsidR="00E5440B" w:rsidRDefault="00E5440B" w:rsidP="00E5440B">
          <w:pPr>
            <w:spacing w:line="256" w:lineRule="auto"/>
            <w:jc w:val="right"/>
            <w:rPr>
              <w:rFonts w:ascii="Calibri" w:hAnsi="Calibri"/>
              <w:noProof/>
              <w:lang w:eastAsia="en-US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AA73598" wp14:editId="5BBFF7C9">
                <wp:extent cx="1819275" cy="542925"/>
                <wp:effectExtent l="0" t="0" r="9525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440B" w:rsidRDefault="00E54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9D1"/>
    <w:multiLevelType w:val="hybridMultilevel"/>
    <w:tmpl w:val="A4A4D15C"/>
    <w:lvl w:ilvl="0" w:tplc="1CF67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22253"/>
    <w:multiLevelType w:val="hybridMultilevel"/>
    <w:tmpl w:val="B6406CEE"/>
    <w:lvl w:ilvl="0" w:tplc="DFD6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33C39"/>
    <w:multiLevelType w:val="hybridMultilevel"/>
    <w:tmpl w:val="463032D6"/>
    <w:lvl w:ilvl="0" w:tplc="1CD2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C425B"/>
    <w:multiLevelType w:val="hybridMultilevel"/>
    <w:tmpl w:val="11E4A46A"/>
    <w:lvl w:ilvl="0" w:tplc="C2026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436AF"/>
    <w:multiLevelType w:val="hybridMultilevel"/>
    <w:tmpl w:val="ABC42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C58FE"/>
    <w:multiLevelType w:val="hybridMultilevel"/>
    <w:tmpl w:val="49C20228"/>
    <w:lvl w:ilvl="0" w:tplc="EFF2B9A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0A0E76"/>
    <w:multiLevelType w:val="hybridMultilevel"/>
    <w:tmpl w:val="754C536A"/>
    <w:lvl w:ilvl="0" w:tplc="6DA8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F4141D"/>
    <w:multiLevelType w:val="hybridMultilevel"/>
    <w:tmpl w:val="2AAC8878"/>
    <w:lvl w:ilvl="0" w:tplc="B61254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945DBC"/>
    <w:multiLevelType w:val="hybridMultilevel"/>
    <w:tmpl w:val="F5A4201C"/>
    <w:lvl w:ilvl="0" w:tplc="DA5A2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32412C"/>
    <w:multiLevelType w:val="multilevel"/>
    <w:tmpl w:val="958A60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84"/>
    <w:rsid w:val="00042E5B"/>
    <w:rsid w:val="000B0484"/>
    <w:rsid w:val="000C7F39"/>
    <w:rsid w:val="001102DB"/>
    <w:rsid w:val="001A6D9B"/>
    <w:rsid w:val="001B1605"/>
    <w:rsid w:val="001C270F"/>
    <w:rsid w:val="001E6DA2"/>
    <w:rsid w:val="002A49A9"/>
    <w:rsid w:val="0034515A"/>
    <w:rsid w:val="003552FD"/>
    <w:rsid w:val="0037436D"/>
    <w:rsid w:val="00376786"/>
    <w:rsid w:val="003A4466"/>
    <w:rsid w:val="003C19FA"/>
    <w:rsid w:val="004E4C8B"/>
    <w:rsid w:val="00580B43"/>
    <w:rsid w:val="00591714"/>
    <w:rsid w:val="00595B3C"/>
    <w:rsid w:val="005E4B52"/>
    <w:rsid w:val="00610D11"/>
    <w:rsid w:val="00615568"/>
    <w:rsid w:val="00653C72"/>
    <w:rsid w:val="0066074E"/>
    <w:rsid w:val="006664E4"/>
    <w:rsid w:val="006860D9"/>
    <w:rsid w:val="006D4B10"/>
    <w:rsid w:val="008031BE"/>
    <w:rsid w:val="008101CC"/>
    <w:rsid w:val="00811CDF"/>
    <w:rsid w:val="008E03A3"/>
    <w:rsid w:val="009108BC"/>
    <w:rsid w:val="00954060"/>
    <w:rsid w:val="009B7C07"/>
    <w:rsid w:val="009C1FEC"/>
    <w:rsid w:val="00A013D7"/>
    <w:rsid w:val="00A97D03"/>
    <w:rsid w:val="00BA0696"/>
    <w:rsid w:val="00BB232B"/>
    <w:rsid w:val="00BD6E80"/>
    <w:rsid w:val="00BE7331"/>
    <w:rsid w:val="00C12A93"/>
    <w:rsid w:val="00C76E26"/>
    <w:rsid w:val="00C9593E"/>
    <w:rsid w:val="00CD197F"/>
    <w:rsid w:val="00D23BE3"/>
    <w:rsid w:val="00D26249"/>
    <w:rsid w:val="00DA7993"/>
    <w:rsid w:val="00DC2316"/>
    <w:rsid w:val="00DC47D8"/>
    <w:rsid w:val="00E12CCE"/>
    <w:rsid w:val="00E1316F"/>
    <w:rsid w:val="00E3373B"/>
    <w:rsid w:val="00E5440B"/>
    <w:rsid w:val="00E85C86"/>
    <w:rsid w:val="00E932AB"/>
    <w:rsid w:val="00EC7BDD"/>
    <w:rsid w:val="00F05A2A"/>
    <w:rsid w:val="00F96B37"/>
    <w:rsid w:val="00FB6D18"/>
    <w:rsid w:val="00FD5E1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5BC7-4780-45BC-81DE-7004C98E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108BC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108BC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styleId="Hipercze">
    <w:name w:val="Hyperlink"/>
    <w:rsid w:val="009108B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9108BC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108BC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styleId="Bezodstpw">
    <w:name w:val="No Spacing"/>
    <w:qFormat/>
    <w:rsid w:val="009108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08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F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FE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4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6a652619gwp173b3366gwp7d540c79msonormal">
    <w:name w:val="gwp6a652619_gwp173b3366_gwp7d540c79_msonormal"/>
    <w:basedOn w:val="Normalny"/>
    <w:rsid w:val="00FF4F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blizyn@wp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blizyn@bip.doc.pl" TargetMode="External"/><Relationship Id="rId12" Type="http://schemas.openxmlformats.org/officeDocument/2006/relationships/hyperlink" Target="mailto:ugblizy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blizyn@w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014-2020.rpo-swietokrzyskie.pl/realizacje-projekt/poznaj-zasady-promowania-projektu/zasady-dla-umow-podpisanych-od-1-stycznia-2018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Kptaszek</dc:creator>
  <cp:keywords/>
  <dc:description/>
  <cp:lastModifiedBy>Kptaszek</cp:lastModifiedBy>
  <cp:revision>55</cp:revision>
  <cp:lastPrinted>2019-01-29T10:05:00Z</cp:lastPrinted>
  <dcterms:created xsi:type="dcterms:W3CDTF">2019-01-28T13:23:00Z</dcterms:created>
  <dcterms:modified xsi:type="dcterms:W3CDTF">2019-01-29T12:49:00Z</dcterms:modified>
</cp:coreProperties>
</file>