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18" w:rsidRPr="005B2618" w:rsidRDefault="005B2618" w:rsidP="005B2618">
      <w:pPr>
        <w:spacing w:before="100" w:beforeAutospacing="1" w:after="240"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Bliżyn: Budowa drogi gminnej dojazdowej w Gilowie od skrzyżowania z droga krajową nr 42</w:t>
      </w:r>
      <w:r w:rsidRPr="005B2618">
        <w:rPr>
          <w:rFonts w:ascii="Times New Roman" w:eastAsia="Times New Roman" w:hAnsi="Times New Roman" w:cs="Times New Roman"/>
          <w:sz w:val="24"/>
          <w:szCs w:val="24"/>
          <w:lang w:eastAsia="pl-PL"/>
        </w:rPr>
        <w:br/>
        <w:t>OGŁOSZENIE O ZAMÓWIENIU - roboty budowlane</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Zamieszczanie ogłoszenia:</w:t>
      </w:r>
      <w:r w:rsidRPr="005B2618">
        <w:rPr>
          <w:rFonts w:ascii="Times New Roman" w:eastAsia="Times New Roman" w:hAnsi="Times New Roman" w:cs="Times New Roman"/>
          <w:sz w:val="24"/>
          <w:szCs w:val="24"/>
          <w:lang w:eastAsia="pl-PL"/>
        </w:rPr>
        <w:t xml:space="preserve"> obowiązkowe.</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Ogłoszenie dotyczy:</w:t>
      </w:r>
      <w:r w:rsidRPr="005B2618">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5B2618" w:rsidRPr="005B2618" w:rsidTr="005B261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B2618" w:rsidRPr="005B2618" w:rsidRDefault="005B2618" w:rsidP="005B2618">
            <w:pPr>
              <w:spacing w:after="0" w:line="240" w:lineRule="auto"/>
              <w:jc w:val="center"/>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V</w:t>
            </w:r>
            <w:r w:rsidRPr="005B2618">
              <w:rPr>
                <w:rFonts w:ascii="Times New Roman" w:eastAsia="Times New Roman" w:hAnsi="Times New Roman" w:cs="Times New Roman"/>
                <w:sz w:val="24"/>
                <w:szCs w:val="24"/>
                <w:lang w:eastAsia="pl-PL"/>
              </w:rPr>
              <w:t xml:space="preserve"> </w:t>
            </w:r>
          </w:p>
        </w:tc>
        <w:tc>
          <w:tcPr>
            <w:tcW w:w="0" w:type="auto"/>
            <w:vAlign w:val="center"/>
            <w:hideMark/>
          </w:tcPr>
          <w:p w:rsidR="005B2618" w:rsidRPr="005B2618" w:rsidRDefault="005B2618" w:rsidP="005B2618">
            <w:pPr>
              <w:spacing w:after="0"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 xml:space="preserve">zamówienia publicznego </w:t>
            </w:r>
          </w:p>
        </w:tc>
      </w:tr>
      <w:tr w:rsidR="005B2618" w:rsidRPr="005B2618" w:rsidTr="005B261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B2618" w:rsidRPr="005B2618" w:rsidRDefault="005B2618" w:rsidP="005B2618">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5B2618" w:rsidRPr="005B2618" w:rsidRDefault="005B2618" w:rsidP="005B2618">
            <w:pPr>
              <w:spacing w:after="0"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 xml:space="preserve">zawarcia umowy ramowej </w:t>
            </w:r>
          </w:p>
        </w:tc>
      </w:tr>
      <w:tr w:rsidR="005B2618" w:rsidRPr="005B2618" w:rsidTr="005B261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B2618" w:rsidRPr="005B2618" w:rsidRDefault="005B2618" w:rsidP="005B2618">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5B2618" w:rsidRPr="005B2618" w:rsidRDefault="005B2618" w:rsidP="005B2618">
            <w:pPr>
              <w:spacing w:after="0"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 xml:space="preserve">ustanowienia dynamicznego systemu zakupów (DSZ) </w:t>
            </w:r>
          </w:p>
        </w:tc>
      </w:tr>
    </w:tbl>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SEKCJA I: ZAMAWIAJĄCY</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 1) NAZWA I ADRES:</w:t>
      </w:r>
      <w:r w:rsidRPr="005B2618">
        <w:rPr>
          <w:rFonts w:ascii="Times New Roman" w:eastAsia="Times New Roman" w:hAnsi="Times New Roman" w:cs="Times New Roman"/>
          <w:sz w:val="24"/>
          <w:szCs w:val="24"/>
          <w:lang w:eastAsia="pl-PL"/>
        </w:rPr>
        <w:t xml:space="preserve"> Gmina Bliżyn, ul. Kościuszki 79A, 26-120 Bliżyn, woj. świętokrzyskie, tel. 041 2541172, faks 041 2541236.</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 2) RODZAJ ZAMAWIAJĄCEGO:</w:t>
      </w:r>
      <w:r w:rsidRPr="005B2618">
        <w:rPr>
          <w:rFonts w:ascii="Times New Roman" w:eastAsia="Times New Roman" w:hAnsi="Times New Roman" w:cs="Times New Roman"/>
          <w:sz w:val="24"/>
          <w:szCs w:val="24"/>
          <w:lang w:eastAsia="pl-PL"/>
        </w:rPr>
        <w:t xml:space="preserve"> Administracja samorządowa.</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SEKCJA II: PRZEDMIOT ZAMÓWIENIA</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II.1) OKREŚLENIE PRZEDMIOTU ZAMÓWIENIA</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II.1.1) Nazwa nadana zamówieniu przez zamawiającego:</w:t>
      </w:r>
      <w:r w:rsidRPr="005B2618">
        <w:rPr>
          <w:rFonts w:ascii="Times New Roman" w:eastAsia="Times New Roman" w:hAnsi="Times New Roman" w:cs="Times New Roman"/>
          <w:sz w:val="24"/>
          <w:szCs w:val="24"/>
          <w:lang w:eastAsia="pl-PL"/>
        </w:rPr>
        <w:t xml:space="preserve"> Budowa drogi gminnej dojazdowej w Gilowie od skrzyżowania z droga krajową nr 42.</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II.1.2) Rodzaj zamówienia:</w:t>
      </w:r>
      <w:r w:rsidRPr="005B2618">
        <w:rPr>
          <w:rFonts w:ascii="Times New Roman" w:eastAsia="Times New Roman" w:hAnsi="Times New Roman" w:cs="Times New Roman"/>
          <w:sz w:val="24"/>
          <w:szCs w:val="24"/>
          <w:lang w:eastAsia="pl-PL"/>
        </w:rPr>
        <w:t xml:space="preserve"> roboty budowlane.</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II.1.4) Określenie przedmiotu oraz wielkości lub zakresu zamówienia:</w:t>
      </w:r>
      <w:r w:rsidRPr="005B2618">
        <w:rPr>
          <w:rFonts w:ascii="Times New Roman" w:eastAsia="Times New Roman" w:hAnsi="Times New Roman" w:cs="Times New Roman"/>
          <w:sz w:val="24"/>
          <w:szCs w:val="24"/>
          <w:lang w:eastAsia="pl-PL"/>
        </w:rPr>
        <w:t xml:space="preserve"> Przedmiotem zamówienia jest wykonanie robót budowlanych niezbędnych do zrealizowania zadania </w:t>
      </w:r>
      <w:proofErr w:type="spellStart"/>
      <w:r w:rsidRPr="005B2618">
        <w:rPr>
          <w:rFonts w:ascii="Times New Roman" w:eastAsia="Times New Roman" w:hAnsi="Times New Roman" w:cs="Times New Roman"/>
          <w:sz w:val="24"/>
          <w:szCs w:val="24"/>
          <w:lang w:eastAsia="pl-PL"/>
        </w:rPr>
        <w:t>pn</w:t>
      </w:r>
      <w:proofErr w:type="spellEnd"/>
      <w:r w:rsidRPr="005B2618">
        <w:rPr>
          <w:rFonts w:ascii="Times New Roman" w:eastAsia="Times New Roman" w:hAnsi="Times New Roman" w:cs="Times New Roman"/>
          <w:sz w:val="24"/>
          <w:szCs w:val="24"/>
          <w:lang w:eastAsia="pl-PL"/>
        </w:rPr>
        <w:t xml:space="preserve">: Budowa drogi gminnej dojazdowej w Gilowie od skrzyżowania z droga krajową nr 4. Długość realizowanego odcinka objętego zadaniem wynosi 249,41 </w:t>
      </w:r>
      <w:proofErr w:type="spellStart"/>
      <w:r w:rsidRPr="005B2618">
        <w:rPr>
          <w:rFonts w:ascii="Times New Roman" w:eastAsia="Times New Roman" w:hAnsi="Times New Roman" w:cs="Times New Roman"/>
          <w:sz w:val="24"/>
          <w:szCs w:val="24"/>
          <w:lang w:eastAsia="pl-PL"/>
        </w:rPr>
        <w:t>mb</w:t>
      </w:r>
      <w:proofErr w:type="spellEnd"/>
      <w:r w:rsidRPr="005B2618">
        <w:rPr>
          <w:rFonts w:ascii="Times New Roman" w:eastAsia="Times New Roman" w:hAnsi="Times New Roman" w:cs="Times New Roman"/>
          <w:sz w:val="24"/>
          <w:szCs w:val="24"/>
          <w:lang w:eastAsia="pl-PL"/>
        </w:rPr>
        <w:t xml:space="preserve">. Zakres robót obejmuje wykonanie jezdni o nawierzchni dwuwarstwowej z betonu asfaltowego 5+7 cm o szerokości 5,00 m. Roboty budowlane należy wykonać na podstawie projektu budowlanego budowy drogi gminnej dojazdowej w Gilowie zgodnie z Decyzją nr 1/2015 o zezwoleniu na realizację inwestycji drogowej wydaną przez Starostę Skarżyskiego z dnia 29.06.2015r. Znak AB.6740.2.1.2015.KK. Szczegółowy zakres robót związanych z przedmiotem zamówienia zawiera dołączona do niniejszej specyfikacji dokumentacja budowlana (projekt budowlany), specyfikacje techniczne i przedmiary robót. Uwaga 1 Jeśli w dokumentacji projektowej zostały wskazane znaki towarowe, patenty, nazwy i producenci materiałów i urządzeń to należy je traktować jako propozycje projektanta. Zamawiający dopuszcza zastosowanie materiałów i urządzeń innych producentów o podobnych nie gorszych parametrach technicznych, technologicznych i jakościowych. Zamawiający dopuszcza ujęcie w ofercie, a następnie zastosowanie innych równoważnych materiałów, urządzeń lub danych rozwiązań technologicznych pod warunkiem po-siadania przez nie parametrów nie gorszych niż materiały, urządzenia lub dane rozwiązania technologiczne ujęte w dokumentacji projektowej. W takie sytuacji Wykonawca stosując materiały, urządzenia lub dane rozwiązania technologiczne równoważne, zobowiązany jest wykazać, że oferowane przez niego materiały, urządzenia lub dane rozwiązania technologiczne posiadają nie gorsze parametry techniczne, </w:t>
      </w:r>
      <w:r w:rsidRPr="005B2618">
        <w:rPr>
          <w:rFonts w:ascii="Times New Roman" w:eastAsia="Times New Roman" w:hAnsi="Times New Roman" w:cs="Times New Roman"/>
          <w:sz w:val="24"/>
          <w:szCs w:val="24"/>
          <w:lang w:eastAsia="pl-PL"/>
        </w:rPr>
        <w:lastRenderedPageBreak/>
        <w:t>technologiczne i jakościowe niż podane w dokumentacji projektowej. Winien również dołączyć do oferty wykaz zawierający materiały (wyroby), urządzenia lub dane rozwiązania technologiczne zawarte w dokumentacji oraz podać ich równoważniki - nazwy materiałów (wyrobów), urządzeń lub danych rozwiązań technologicznych zaproponowanych w ofercie wraz z charaktery-stykami technicznymi oraz dokumentami potwierdzającymi ich równoważność. W przypadku, gdy Wykonawca takiego wykazu nie dołączy do oferty zobowiązany będzie do wbudowania urządzeń i materiałów zgodnych z dokumentacją techniczną. Dokumentacja projektowa jest załącznikiem do niniejszej specyfikacji i jest dostępna w wersji elektronicznej, w formie odrębnych folderów i plików do pobrania na stronie internetowej Zamawiającego. W przypadku, gdy Wykonawca nie posiada dostępu do Internetu, dokumentacja projektowa będzie udostępniona Wykonawcom w siedzibie Zamawiającego, lub na jego pisemny wniosek przekazana w wersji elektronicznej na nośniku elektronicznym. Zamawiający nie posiada możliwości technicznych do przygotowania dokumentacji w wersji papierowej i przekazania jej Wykonawcy. Przed przygotowaniem oferty zaleca się aby Wykonawca dokonał wizji lokalnej w terenie. Wykonawca któremu Zamawiający udzieli zamówienia publicznego, z chwilą przejęcia placu budowy, staje się posiadaczem i wytwórcą odpadów, z którymi ma obowiązek postępować zgodnie z obowiązującymi przepisami, tj. zgodnie z ustawą z dnia 14 grudnia 2012 r. o odpadach oraz ustawą z dnia 27 kwietnia 2001 r. Prawo ochrony środowiska..</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b/>
          <w:bCs/>
          <w:sz w:val="24"/>
          <w:szCs w:val="24"/>
          <w:lang w:eastAsia="pl-PL"/>
        </w:rPr>
      </w:pPr>
      <w:r w:rsidRPr="005B2618">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5B2618" w:rsidRPr="005B2618" w:rsidTr="005B261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B2618" w:rsidRPr="005B2618" w:rsidRDefault="005B2618" w:rsidP="005B2618">
            <w:pPr>
              <w:spacing w:after="0" w:line="240" w:lineRule="auto"/>
              <w:jc w:val="center"/>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 </w:t>
            </w:r>
            <w:r w:rsidRPr="005B2618">
              <w:rPr>
                <w:rFonts w:ascii="Times New Roman" w:eastAsia="Times New Roman" w:hAnsi="Times New Roman" w:cs="Times New Roman"/>
                <w:sz w:val="24"/>
                <w:szCs w:val="24"/>
                <w:lang w:eastAsia="pl-PL"/>
              </w:rPr>
              <w:t xml:space="preserve"> </w:t>
            </w:r>
          </w:p>
        </w:tc>
        <w:tc>
          <w:tcPr>
            <w:tcW w:w="0" w:type="auto"/>
            <w:vAlign w:val="center"/>
            <w:hideMark/>
          </w:tcPr>
          <w:p w:rsidR="005B2618" w:rsidRPr="005B2618" w:rsidRDefault="005B2618" w:rsidP="005B2618">
            <w:pPr>
              <w:spacing w:after="0"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przewiduje się udzielenie zamówień uzupełniających</w:t>
            </w:r>
            <w:r w:rsidRPr="005B2618">
              <w:rPr>
                <w:rFonts w:ascii="Times New Roman" w:eastAsia="Times New Roman" w:hAnsi="Times New Roman" w:cs="Times New Roman"/>
                <w:sz w:val="24"/>
                <w:szCs w:val="24"/>
                <w:lang w:eastAsia="pl-PL"/>
              </w:rPr>
              <w:t xml:space="preserve"> </w:t>
            </w:r>
          </w:p>
        </w:tc>
      </w:tr>
    </w:tbl>
    <w:p w:rsidR="005B2618" w:rsidRPr="005B2618" w:rsidRDefault="005B2618" w:rsidP="005B261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Określenie przedmiotu oraz wielkości lub zakresu zamówień uzupełniających</w:t>
      </w:r>
    </w:p>
    <w:p w:rsidR="005B2618" w:rsidRPr="005B2618" w:rsidRDefault="005B2618" w:rsidP="005B261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II.1.6) Wspólny Słownik Zamówień (CPV):</w:t>
      </w:r>
      <w:r w:rsidRPr="005B2618">
        <w:rPr>
          <w:rFonts w:ascii="Times New Roman" w:eastAsia="Times New Roman" w:hAnsi="Times New Roman" w:cs="Times New Roman"/>
          <w:sz w:val="24"/>
          <w:szCs w:val="24"/>
          <w:lang w:eastAsia="pl-PL"/>
        </w:rPr>
        <w:t xml:space="preserve"> 45.23.31.20-6, 45.23.31.23-7.</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II.1.7) Czy dopuszcza się złożenie oferty częściowej:</w:t>
      </w:r>
      <w:r w:rsidRPr="005B2618">
        <w:rPr>
          <w:rFonts w:ascii="Times New Roman" w:eastAsia="Times New Roman" w:hAnsi="Times New Roman" w:cs="Times New Roman"/>
          <w:sz w:val="24"/>
          <w:szCs w:val="24"/>
          <w:lang w:eastAsia="pl-PL"/>
        </w:rPr>
        <w:t xml:space="preserve"> nie.</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II.1.8) Czy dopuszcza się złożenie oferty wariantowej:</w:t>
      </w:r>
      <w:r w:rsidRPr="005B2618">
        <w:rPr>
          <w:rFonts w:ascii="Times New Roman" w:eastAsia="Times New Roman" w:hAnsi="Times New Roman" w:cs="Times New Roman"/>
          <w:sz w:val="24"/>
          <w:szCs w:val="24"/>
          <w:lang w:eastAsia="pl-PL"/>
        </w:rPr>
        <w:t xml:space="preserve"> nie.</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II.2) CZAS TRWANIA ZAMÓWIENIA LUB TERMIN WYKONANIA:</w:t>
      </w:r>
      <w:r w:rsidRPr="005B2618">
        <w:rPr>
          <w:rFonts w:ascii="Times New Roman" w:eastAsia="Times New Roman" w:hAnsi="Times New Roman" w:cs="Times New Roman"/>
          <w:sz w:val="24"/>
          <w:szCs w:val="24"/>
          <w:lang w:eastAsia="pl-PL"/>
        </w:rPr>
        <w:t xml:space="preserve"> Zakończenie: 30.09.2017.</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SEKCJA III: INFORMACJE O CHARAKTERZE PRAWNYM, EKONOMICZNYM, FINANSOWYM I TECHNICZNYM</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III.1) WADIUM</w:t>
      </w:r>
    </w:p>
    <w:p w:rsidR="005B2618" w:rsidRPr="005B2618" w:rsidRDefault="005B2618" w:rsidP="005B261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Informacja na temat wadium:</w:t>
      </w:r>
      <w:r w:rsidRPr="005B2618">
        <w:rPr>
          <w:rFonts w:ascii="Times New Roman" w:eastAsia="Times New Roman" w:hAnsi="Times New Roman" w:cs="Times New Roman"/>
          <w:sz w:val="24"/>
          <w:szCs w:val="24"/>
          <w:lang w:eastAsia="pl-PL"/>
        </w:rPr>
        <w:t xml:space="preserve"> 1.1. Wykonawca przystępujący do postępowania jest zobow</w:t>
      </w:r>
      <w:r w:rsidR="00CB45F4">
        <w:rPr>
          <w:rFonts w:ascii="Times New Roman" w:eastAsia="Times New Roman" w:hAnsi="Times New Roman" w:cs="Times New Roman"/>
          <w:sz w:val="24"/>
          <w:szCs w:val="24"/>
          <w:lang w:eastAsia="pl-PL"/>
        </w:rPr>
        <w:t xml:space="preserve">iązany wnieść wadium w kwocie: 10 000,00 zł (słownie: dziesięć </w:t>
      </w:r>
      <w:r w:rsidRPr="005B2618">
        <w:rPr>
          <w:rFonts w:ascii="Times New Roman" w:eastAsia="Times New Roman" w:hAnsi="Times New Roman" w:cs="Times New Roman"/>
          <w:sz w:val="24"/>
          <w:szCs w:val="24"/>
          <w:lang w:eastAsia="pl-PL"/>
        </w:rPr>
        <w:t>tysięcy zł.). 1.2. Wadium wnosi się przed upływem terminu składania ofert. 1.3. Wadium może być wnoszone w jednej lub kilku formach, o których mowa w art. 45 ust. 6 ustawy Prawo za</w:t>
      </w:r>
      <w:bookmarkStart w:id="0" w:name="_GoBack"/>
      <w:bookmarkEnd w:id="0"/>
      <w:r w:rsidRPr="005B2618">
        <w:rPr>
          <w:rFonts w:ascii="Times New Roman" w:eastAsia="Times New Roman" w:hAnsi="Times New Roman" w:cs="Times New Roman"/>
          <w:sz w:val="24"/>
          <w:szCs w:val="24"/>
          <w:lang w:eastAsia="pl-PL"/>
        </w:rPr>
        <w:t xml:space="preserve">mówień publicznych. 1.4. Wadium wnoszone w pieniądzu należy wpłacić przelewem na rachunek bankowy Za-mawiającego tj. BS Suchedniów O/Bliżyn Nr 04 8520 0007 2001 0010 5688 0002 z dopiskiem: wadium - Budowa drogi gminnej dojazdowej w Gilowie od skrzyżowania z drogą krajową nr 42. 1.5. Wadium wnoszone w pieniądzu należy wpłacić przed upływem terminu składania ofert </w:t>
      </w:r>
      <w:r w:rsidRPr="005B2618">
        <w:rPr>
          <w:rFonts w:ascii="Times New Roman" w:eastAsia="Times New Roman" w:hAnsi="Times New Roman" w:cs="Times New Roman"/>
          <w:sz w:val="24"/>
          <w:szCs w:val="24"/>
          <w:lang w:eastAsia="pl-PL"/>
        </w:rPr>
        <w:lastRenderedPageBreak/>
        <w:t xml:space="preserve">(decyduje data wpływu na konto Zamawiającego). 1.6. Kserokopię dowodu wniesienia wadium w pieniądzu, poświadczona za zgodność z oryginałem przez Wykonawcę składającego ofertę, należy dołączyć do oferty. 1.7. Wadium wnoszone w innej formie niż w pieniądzu należy złożyć w kasie Urzędu Gminy w Bliżynie - w oryginale, zaś kserokopię poświadczoną za zgodność z oryginałem należy dołączyć do oferty. 1.8. Wadium wniesione w formie innej niż w pieniądzu musi być wystawione na Zamawiającego i muszą w nim być wyszczególnione okoliczności, w jakich Zamawiający może zatrzymać wadium. Okoliczności te muszą uwzględniać sytuacje określone: a) w art. 46 ust. 4a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xml:space="preserve"> tj., jeżeli Wykonawca w odpowiedzi na wezwanie, o którym mowa w art. 26 ust. 3 ustawy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xml:space="preserve">, nie złoży dokumentów lub oświadczeń, o których mowa w art. 25 ust. 1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xml:space="preserve"> lub pełnomocnictw, chyba że udowodni, iż wynika to z przyczyn nieleżących po jego stronie, b) w art. 46 ust. 5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xml:space="preserve">, gdy wykonawca: - odmówi podpisania umowy w sprawie zamówienia publicznego na warunkach określonych w ofercie, - nie wniósł wymaganego zabezpieczenia należytego wykonania umowy, - gdy zawarcie umowy w sprawie zamówienia publicznego stało się niemożliwe z przyczyn leżących po stronie Wykonawcy. 1.9. W przypadku, gdy Wykonawca wnosi wadium w formie gwarancji bankowej lub gwarancji ubezpieczeniowej z treści gwarancji musi w szczególności jednoznacznie wynikać: a) zobowiązanie gwaranta (banku, zakładu ubezpieczeń) do zapłaty całej kwoty wadium nieodwołalnie i bezwarunkowo na pierwsze żądanie zamawiającego (beneficjenta gwarancji); b) termin obowiązywania gwarancji, który nie może być krótszy niż termin związania ofertą; c) miejsce i termin zwrotu gwarancji. 1.10. W przypadku Wykonawców ubiegających się wspólnie o zamówienie, wadium wniesione przez dowolnego Wykonawcę składającego ofertę wspólną uważa się za wniesione prawidłowo. 1.11. Wadium musi być ważne przez cały okres związania ofertą. 1.12. Zamawiający zatrzyma wadium wraz z odsetkami, jeżeli: 1.12.1. Wykonawca, którego oferta zostanie wybrana odmówi podpisania umowy w sprawie zamówienia publicznego na warunkach określonych w ofercie; 1.12.2. Wykonawca, którego oferta zostanie wybrana nie wniesie wymaganego zabezpieczenia należytego wykonania umowy; 1.12.3. Wykonawca w odpowiedzi na wezwanie, o którym mowa w art. 26 ust. 3 ustawy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xml:space="preserve">, z przyczyn leżących po jego stronie nie złożył dokumentów lub oświadczeń, o których mowa w art. 25 ust. 1 ustawy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najkorzystniejsza; 1.12.4. zawarcie umowy w sprawie zamówienia publicznego stanie się niemożliwe z przyczyn leżących po stronie Wykonawcy..</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B2618" w:rsidRPr="005B2618" w:rsidRDefault="005B2618" w:rsidP="005B261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III.3.1) Uprawnienia do wykonywania określonej działalności lub czynności, jeżeli przepisy prawa nakładają obowiązek ich posiadania</w:t>
      </w:r>
    </w:p>
    <w:p w:rsidR="005B2618" w:rsidRPr="005B2618" w:rsidRDefault="005B2618" w:rsidP="005B261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Opis sposobu dokonywania oceny spełniania tego warunku</w:t>
      </w:r>
    </w:p>
    <w:p w:rsidR="005B2618" w:rsidRPr="005B2618" w:rsidRDefault="005B2618" w:rsidP="005B261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 xml:space="preserve">Zamawiający nie stawia szczególnych wymagań w zakresie spełniania tego warunku. Wykonawca potwierdza spełnianie warunku poprzez złożenie </w:t>
      </w:r>
      <w:r w:rsidRPr="005B2618">
        <w:rPr>
          <w:rFonts w:ascii="Times New Roman" w:eastAsia="Times New Roman" w:hAnsi="Times New Roman" w:cs="Times New Roman"/>
          <w:sz w:val="24"/>
          <w:szCs w:val="24"/>
          <w:lang w:eastAsia="pl-PL"/>
        </w:rPr>
        <w:lastRenderedPageBreak/>
        <w:t>oświadczenia o spełnianiu warunków udziału w postępowaniu, o których mowa w art. 22 ust. 1 ustawy.</w:t>
      </w:r>
    </w:p>
    <w:p w:rsidR="005B2618" w:rsidRPr="005B2618" w:rsidRDefault="005B2618" w:rsidP="005B261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III.3.2) Wiedza i doświadczenie</w:t>
      </w:r>
    </w:p>
    <w:p w:rsidR="005B2618" w:rsidRPr="005B2618" w:rsidRDefault="005B2618" w:rsidP="005B261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Opis sposobu dokonywania oceny spełniania tego warunku</w:t>
      </w:r>
    </w:p>
    <w:p w:rsidR="005B2618" w:rsidRPr="005B2618" w:rsidRDefault="005B2618" w:rsidP="005B261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Posiadają wiedzę i doświadczenie w realizacji robót odpowiadających przedmiotowi zamówienia tj.: Wykonawca winien wykazać, że zrealizował z należytą starannością w ostatnich 5 latach przed upływem terminu składania ofert, a jeżeli okres prowadzonej działalności jest krótszy - w tym okresie, przynajmniej dwie roboty budowlane polegające na budowie (rozbudowie, odbudowie) lub przebudowie drogi publicznej w rozumieniu przepisów ustawy o drogach publicznych w technologii bitumicznej. Minimalna wartość brutto każdej roboty musi wynosić nie mniej niż 350 000 zł. Wartości podane w dokumentach potwierdzających spełnienie powyższego warunku w walutach innych niż PLN Wykonawca przeliczy wg średniego kursu NBP na dzień zakończenia wykonania robót (data spisania protokołu odbioru lub inny równoważny dokument) Spełnienie w/w warunków może być wykazane w jednym zrealizowanym zadaniu. Niedopuszczalne jest łączenie kilku zadań w celu spełnienia warunku. Za zamówienie wykonane z należytą starannością rozumie się takie zamówienie, w którym przedmiot zamówienia został wykonany zgodnie z zasadami sztuki budowlanej i prawidłowo ukończony. W przypadku składania oferty przez Wykonawców występujących wspólnie warunek ten może spełnić dowolny z Wykonawców występujących wspólnie lub może być spełniony łącznie. Do wykazu należy dołączyć dowody dotyczące wykonania w sposób należyty najważniejszych robót a w szczególności dotyczące w/w robót. Z dokumentów dołączonych do wykazu winno wynikać, że roboty wykazane w wykazie zostały wykonane w sposób należyty oraz wykazujących, że zostały wykonane zgodnie z zasadami sztuki budowlanej i prawidłowo ukończone.</w:t>
      </w:r>
    </w:p>
    <w:p w:rsidR="005B2618" w:rsidRPr="005B2618" w:rsidRDefault="005B2618" w:rsidP="005B261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III.3.3) Potencjał techniczny</w:t>
      </w:r>
    </w:p>
    <w:p w:rsidR="005B2618" w:rsidRPr="005B2618" w:rsidRDefault="005B2618" w:rsidP="005B261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Opis sposobu dokonywania oceny spełniania tego warunku</w:t>
      </w:r>
    </w:p>
    <w:p w:rsidR="005B2618" w:rsidRPr="005B2618" w:rsidRDefault="005B2618" w:rsidP="005B261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Zamawiający nie stawia szczególnych wymagań w zakresie spełniania tego warunku. Wykonawca potwierdza spełnianie warunku poprzez złożenie oświadczenia o spełnianiu warunków udziału w postępowaniu, o których mowa w art. 22 ust. 1 ustawy.</w:t>
      </w:r>
    </w:p>
    <w:p w:rsidR="005B2618" w:rsidRPr="005B2618" w:rsidRDefault="005B2618" w:rsidP="005B261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III.3.4) Osoby zdolne do wykonania zamówienia</w:t>
      </w:r>
    </w:p>
    <w:p w:rsidR="005B2618" w:rsidRPr="005B2618" w:rsidRDefault="005B2618" w:rsidP="005B261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Opis sposobu dokonywania oceny spełniania tego warunku</w:t>
      </w:r>
    </w:p>
    <w:p w:rsidR="005B2618" w:rsidRPr="005B2618" w:rsidRDefault="005B2618" w:rsidP="005B261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 xml:space="preserve">Dysponują osobami zdolnymi do wykonania zamówienia, uprawnionymi do pełnienia samodzielnych funkcji technicznych w budownictwie, w tym kierownikiem budowy i kierownikiem robót posiadającymi uprawnienia do kierowania robotami budowlanymi w specjalnościach: inżynieryjnej drogowej bez ograniczeń, instalacyjnej w zakresie sieci, instalacji i urządzeń elektrycznych i elektroenergetycznych. Osoby te winny przynależeć do właściwej izby samorządu zawodowego. Osoba przewidziana do realizacji przedmiotowego zamówienia jako kierownik budowy winna posiadać, co </w:t>
      </w:r>
      <w:r w:rsidRPr="005B2618">
        <w:rPr>
          <w:rFonts w:ascii="Times New Roman" w:eastAsia="Times New Roman" w:hAnsi="Times New Roman" w:cs="Times New Roman"/>
          <w:sz w:val="24"/>
          <w:szCs w:val="24"/>
          <w:lang w:eastAsia="pl-PL"/>
        </w:rPr>
        <w:lastRenderedPageBreak/>
        <w:t>najmniej 5 letnie doświadczenie zawodowe w kierowaniu robotami budowlanymi. Ocena spełnienia warunku posiadania osób zdolnych do wykonania zamówienia dokonana zostanie zgodnie z formułą: spełnia - nie spełnia, w oparciu o informacje zawarte w oświadczeniach i dokumentach, jakie mają dostarczyć wykonawcy w celu potwierdzenia spełnienia warunków udziału w postępowaniu.</w:t>
      </w:r>
    </w:p>
    <w:p w:rsidR="005B2618" w:rsidRPr="005B2618" w:rsidRDefault="005B2618" w:rsidP="005B261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III.3.5) Sytuacja ekonomiczna i finansowa</w:t>
      </w:r>
    </w:p>
    <w:p w:rsidR="005B2618" w:rsidRPr="005B2618" w:rsidRDefault="005B2618" w:rsidP="005B261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Opis sposobu dokonywania oceny spełniania tego warunku</w:t>
      </w:r>
    </w:p>
    <w:p w:rsidR="005B2618" w:rsidRPr="005B2618" w:rsidRDefault="005B2618" w:rsidP="005B261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Zamawiający nie stawia szczególnych wymagań w zakresie spełniania tego warunku. Wykonawca potwierdza spełnianie warunku poprzez złożenie oświadczenia o spełnianiu warunków udziału w postępowaniu, o których mowa w art. 22 ust. 1 ustawy.</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B2618" w:rsidRPr="005B2618" w:rsidRDefault="005B2618" w:rsidP="005B26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5B2618">
        <w:rPr>
          <w:rFonts w:ascii="Times New Roman" w:eastAsia="Times New Roman" w:hAnsi="Times New Roman" w:cs="Times New Roman"/>
          <w:sz w:val="24"/>
          <w:szCs w:val="24"/>
          <w:lang w:eastAsia="pl-PL"/>
        </w:rPr>
        <w:br/>
        <w:t xml:space="preserve">Wykonawca winien wykazać, że zrealizował z należytą starannością w ostatnich 5 latach przed upływem terminu składania ofert, a jeżeli okres prowadzonej działalności jest krótszy - w tym okresie, przynajmniej dwie roboty budowlane polegające na budowie (rozbudowie, odbudowie) lub przebudowie drogi publicznej w rozumieniu przepisów ustawy o drogach publicznych w technologii bitumicznej. Minimalna wartość brutto każdej roboty musi wynosić nie mniej niż 350 000 zł. Wartości podane w dokumentach potwierdzających spełnienie powyższego warunku w walutach innych niż PLN Wykonawca przeliczy wg średniego kursu NBP na dzień zakończenia wykonania robót (data spisania protokołu odbioru lub inny równoważny dokument) Spełnienie w/w warunków może być wykazane w jednym zrealizowanym zadaniu. Niedopuszczalne jest łączenie kilku zadań w celu spełnienia warunku. Za zamówienie wykonane z należytą starannością rozumie się takie zamówienie, w którym przedmiot zamówienia został wykonany zgodnie z zasadami sztuki budowlanej i prawidłowo ukończony. W przypadku składania oferty przez Wykonawców </w:t>
      </w:r>
      <w:r w:rsidRPr="005B2618">
        <w:rPr>
          <w:rFonts w:ascii="Times New Roman" w:eastAsia="Times New Roman" w:hAnsi="Times New Roman" w:cs="Times New Roman"/>
          <w:sz w:val="24"/>
          <w:szCs w:val="24"/>
          <w:lang w:eastAsia="pl-PL"/>
        </w:rPr>
        <w:lastRenderedPageBreak/>
        <w:t>występujących wspólnie warunek ten może spełnić dowolny z Wykonawców występujących wspólnie lub może być spełniony łącznie. Do wykazu należy dołączyć dowody dotyczące wykonania w sposób należyty najważniejszych robót a w szczególności dotyczące w/w robót. Z dokumentów dołączonych do wykazu winno wynikać, że roboty wykazane w wykazie zostały wykonane w sposób należyty oraz wykazujących, że zostały wykonane zgodnie z zasadami sztuki budowlanej i prawidłowo ukończone.;</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5B2618" w:rsidRPr="005B2618" w:rsidRDefault="005B2618" w:rsidP="005B26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oświadczenie o braku podstaw do wykluczenia;</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B2618" w:rsidRPr="005B2618" w:rsidRDefault="005B2618" w:rsidP="005B26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III.4.3) Dokumenty podmiotów zagranicznych</w:t>
      </w:r>
    </w:p>
    <w:p w:rsidR="005B2618" w:rsidRPr="005B2618" w:rsidRDefault="005B2618" w:rsidP="005B261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B2618" w:rsidRPr="005B2618" w:rsidRDefault="005B2618" w:rsidP="005B261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lastRenderedPageBreak/>
        <w:t>III.4.3.1) dokument wystawiony w kraju, w którym ma siedzibę lub miejsce zamieszkania potwierdzający, że:</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B2618" w:rsidRPr="005B2618" w:rsidRDefault="005B2618" w:rsidP="005B2618">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III.4.4) Dokumenty dotyczące przynależności do tej samej grupy kapitałowej</w:t>
      </w:r>
    </w:p>
    <w:p w:rsidR="005B2618" w:rsidRPr="005B2618" w:rsidRDefault="005B2618" w:rsidP="005B2618">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III.6) INNE DOKUMENTY</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Inne dokumenty niewymienione w pkt III.4) albo w pkt III.5)</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 xml:space="preserve">1. Wypełniony formularz ofertowy wg załącznika nr 1 do SIWZ - oryginał. 2. Oświadczenie z art. 36 ust. 4 ustawy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xml:space="preserve"> wg wzoru określonego w załączniku nr 7 do SIWZ - oryginał. 3. Pełnomocnictwo - jeżeli upoważnienie do podpisania oferty nie wynika wprost z dokumentu stwierdzającego status prawny Wykonawcy - nie dotyczy pełnomocnictwa w zakresie oferty Wykonawców wspólnie ubiegających się o zamówienie. Wymagana forma dokumentu oryginał lub kserokopia poświadczona notarialnie. 4. Pełnomocnictwo w przypadku oferty Wykonawców występujących wspólnie o udzie-lenie zamówienia, o którym mowa w rozdz. III ust. 4. SIWZ. Wymagana forma dokumentu oryginał lub kserokopia poświadczona notarialnie. 5. W przypadku prowadzenia działalności w formie spółki cywilnej, gdy jest więcej niż jeden przedsiębiorca (wspólnik) w celu ustalenia uwarunkowań do składania oświadczeń woli w imieniu spółki, należy do oferty załączyć kserokopię umowy spółki (dokument z którego będzie wynikać sposób reprezentowania spółki) poświadczoną za zgodność z oryginałem przez umocowanego wspólnika. Warunek nie ma zastosowania w odniesieniu do spółek jawnych w przypadku załączenia do oferty aktualnego odpisu z właściwego rejestru - Krajowego Rejestru Sądowego, jeżeli ujawniono w nim wspólników spółki, oraz sposób reprezentowania spółki (składania oświadczeń woli). 6. Wykonawca, stosownie do zapisów rozdz. II ust. 4 SIWZ w celu potwierdzenia, że oferowane roboty budowlane równoważne odpowiadają wymaganiom określonym przez Zamawiającego, do oferty załącza opisy urządzeń technicznych i wyrobów równoważnych wraz z ich parametrami technicznymi przewidzianych do wbudowania (zamontowania) w ramach realizacji zamówienia odpowiadających, co najmniej wymaganiom techniczno-jakościowym określonym w dokumentacji projektowej. Forma dokumentu oryginał. 7. Lista podmiotów należących do tej samej grupy kapitałowej, o której mowa w art. 24 ust. 2 pkt. 5 ustawy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xml:space="preserve"> wg wzoru stanowiącego załącznik nr 8 do SIWZ, albo informację o tym, że nie należy do grupy kapitałowej. W przypadku Wykonawców wspólnie ubiegających się o zamówienie, oświadczenie to składa oddzielnie każdy Wykonawca występujący wspólnie. 8. Wykonawca może polegać na wiedzy i doświadczeniu, potencjale technicznym, oso-bach zdolnych do </w:t>
      </w:r>
      <w:r w:rsidRPr="005B2618">
        <w:rPr>
          <w:rFonts w:ascii="Times New Roman" w:eastAsia="Times New Roman" w:hAnsi="Times New Roman" w:cs="Times New Roman"/>
          <w:sz w:val="24"/>
          <w:szCs w:val="24"/>
          <w:lang w:eastAsia="pl-PL"/>
        </w:rPr>
        <w:lastRenderedPageBreak/>
        <w:t xml:space="preserve">wykonania zamówienia lub zdolnościach finansowych innych pod-miotów, niezależnie od charakteru prawnego łączących go z nimi stosunków. W takiej sytuacji Wykonawca jest zobowiązany udowodnić Zamawiającemu, że będzie dysponował zasobami niezbędnymi do realizacji zamówienia, w szczególności przedstawiając w tym celu pisemne zobowiązanie tych podmiotów do oddania mu do dyspozycji niezbędnych zasobów na okres korzystania z nich przy wykonywaniu zamówienia. W przypadku wykazania się doświadczeniem i wiedzą innego podmiotu Wykonawca jest zobowiązany udowodnić, że dany Wykonawca będzie uczestniczył w realizacji przed-miotu zamówienia. 9. Wykonawcy mogą wspólnie ubiegać się o udzielenie zamówienia. W przypadku składania oferty przez Wykonawców występujących wspólnie, zgodnie z art. 23 </w:t>
      </w:r>
      <w:proofErr w:type="spellStart"/>
      <w:r w:rsidRPr="005B2618">
        <w:rPr>
          <w:rFonts w:ascii="Times New Roman" w:eastAsia="Times New Roman" w:hAnsi="Times New Roman" w:cs="Times New Roman"/>
          <w:sz w:val="24"/>
          <w:szCs w:val="24"/>
          <w:lang w:eastAsia="pl-PL"/>
        </w:rPr>
        <w:t>Pzp</w:t>
      </w:r>
      <w:proofErr w:type="spellEnd"/>
      <w:r w:rsidRPr="005B2618">
        <w:rPr>
          <w:rFonts w:ascii="Times New Roman" w:eastAsia="Times New Roman" w:hAnsi="Times New Roman" w:cs="Times New Roman"/>
          <w:sz w:val="24"/>
          <w:szCs w:val="24"/>
          <w:lang w:eastAsia="pl-PL"/>
        </w:rPr>
        <w:t>, Wykonawcy ustanawiają pełnomocnika do reprezentowania ich w postępowaniu o udzielenie zamówienia albo do reprezentowania w postępowaniu i zawarcia umowy w sprawie zamówienia publicznego. 10. Przed podpisaniem umowy (w przypadku wygrania postępowania) Wykonawcy składający ofertę wspólną będą mieli obowiązek przedstawienia Zamawiającemu umowę konsorcjum.</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SEKCJA IV: PROCEDURA</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IV.1) TRYB UDZIELENIA ZAMÓWIENIA</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IV.1.1) Tryb udzielenia zamówienia:</w:t>
      </w:r>
      <w:r w:rsidRPr="005B2618">
        <w:rPr>
          <w:rFonts w:ascii="Times New Roman" w:eastAsia="Times New Roman" w:hAnsi="Times New Roman" w:cs="Times New Roman"/>
          <w:sz w:val="24"/>
          <w:szCs w:val="24"/>
          <w:lang w:eastAsia="pl-PL"/>
        </w:rPr>
        <w:t xml:space="preserve"> przetarg nieograniczony.</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IV.2) KRYTERIA OCENY OFERT</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IV.2.1) Kryteria oceny ofert:</w:t>
      </w:r>
      <w:r w:rsidRPr="005B2618">
        <w:rPr>
          <w:rFonts w:ascii="Times New Roman" w:eastAsia="Times New Roman" w:hAnsi="Times New Roman" w:cs="Times New Roman"/>
          <w:sz w:val="24"/>
          <w:szCs w:val="24"/>
          <w:lang w:eastAsia="pl-PL"/>
        </w:rPr>
        <w:t xml:space="preserve"> cena oraz inne kryteria związane z przedmiotem zamówienia:</w:t>
      </w:r>
    </w:p>
    <w:p w:rsidR="005B2618" w:rsidRPr="005B2618" w:rsidRDefault="005B2618" w:rsidP="005B261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1. Cena - 90</w:t>
      </w:r>
    </w:p>
    <w:p w:rsidR="005B2618" w:rsidRPr="005B2618" w:rsidRDefault="005B2618" w:rsidP="005B2618">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2. okres udzielonej rękojmi - 10</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IV.2.2)</w:t>
      </w:r>
      <w:r w:rsidRPr="005B2618">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5B2618" w:rsidRPr="005B2618" w:rsidTr="005B261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B2618" w:rsidRPr="005B2618" w:rsidRDefault="005B2618" w:rsidP="005B2618">
            <w:pPr>
              <w:spacing w:after="0" w:line="240" w:lineRule="auto"/>
              <w:jc w:val="center"/>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 </w:t>
            </w:r>
            <w:r w:rsidRPr="005B2618">
              <w:rPr>
                <w:rFonts w:ascii="Times New Roman" w:eastAsia="Times New Roman" w:hAnsi="Times New Roman" w:cs="Times New Roman"/>
                <w:sz w:val="24"/>
                <w:szCs w:val="24"/>
                <w:lang w:eastAsia="pl-PL"/>
              </w:rPr>
              <w:t xml:space="preserve"> </w:t>
            </w:r>
          </w:p>
        </w:tc>
        <w:tc>
          <w:tcPr>
            <w:tcW w:w="0" w:type="auto"/>
            <w:vAlign w:val="center"/>
            <w:hideMark/>
          </w:tcPr>
          <w:p w:rsidR="005B2618" w:rsidRPr="005B2618" w:rsidRDefault="005B2618" w:rsidP="005B2618">
            <w:pPr>
              <w:spacing w:after="0"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przeprowadzona będzie aukcja elektroniczna,</w:t>
            </w:r>
            <w:r w:rsidRPr="005B2618">
              <w:rPr>
                <w:rFonts w:ascii="Times New Roman" w:eastAsia="Times New Roman" w:hAnsi="Times New Roman" w:cs="Times New Roman"/>
                <w:sz w:val="24"/>
                <w:szCs w:val="24"/>
                <w:lang w:eastAsia="pl-PL"/>
              </w:rPr>
              <w:t xml:space="preserve"> adres strony, na której będzie prowadzona: </w:t>
            </w:r>
          </w:p>
        </w:tc>
      </w:tr>
    </w:tbl>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IV.3) ZMIANA UMOWY</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Dopuszczalne zmiany postanowień umowy oraz określenie warunków zmian</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sz w:val="24"/>
          <w:szCs w:val="24"/>
          <w:lang w:eastAsia="pl-PL"/>
        </w:rPr>
        <w:t xml:space="preserve">Zamawiający przewiduje istotne zmiany postanowień zawartej umowy w stosunku do treści oferty, na podstawie której dokonano wyboru wykonawcy 1. Zmiana danych stron umowy, w tym: firmy, osób wchodzących w skład organu, siedziby. Zmiany te zostaną dokonane na podstawie aktualnych wpisów do właściwego rejestru, zaświadczeń itp. 2. Zmiany numerów kont stron umowy. Zmiany te zostaną dokonane na podstawie pisemnego wniosku strony umowy. 3. Zmiana personelu Wykonawcy w szczególności kierownika budowy oraz osób posiadających wymagane uprawnienia w przypadku śmierci, choroby lub długotrwałej nie-zdolności do pracy, rozwiązania umowy o pracę/zlecenie ze stroną umowy, niemożliwości wykonywania przyjętej funkcji w innych uzasadnionych przypadkach. 4. Zmiana terminów w przypadku: a) przestojów i opóźnień zawinionych przez Zamawiającego, b) wystąpienia </w:t>
      </w:r>
      <w:r w:rsidRPr="005B2618">
        <w:rPr>
          <w:rFonts w:ascii="Times New Roman" w:eastAsia="Times New Roman" w:hAnsi="Times New Roman" w:cs="Times New Roman"/>
          <w:sz w:val="24"/>
          <w:szCs w:val="24"/>
          <w:lang w:eastAsia="pl-PL"/>
        </w:rPr>
        <w:lastRenderedPageBreak/>
        <w:t>klęski żywiołowej, c) wystąpienia nieprzewidzianych w dokumentacji projektowej warunków geologicznych, odmiennych od przyjętych w dokumenta</w:t>
      </w:r>
      <w:r>
        <w:rPr>
          <w:rFonts w:ascii="Times New Roman" w:eastAsia="Times New Roman" w:hAnsi="Times New Roman" w:cs="Times New Roman"/>
          <w:sz w:val="24"/>
          <w:szCs w:val="24"/>
          <w:lang w:eastAsia="pl-PL"/>
        </w:rPr>
        <w:t>cji projektowej warunków tereno</w:t>
      </w:r>
      <w:r w:rsidRPr="005B2618">
        <w:rPr>
          <w:rFonts w:ascii="Times New Roman" w:eastAsia="Times New Roman" w:hAnsi="Times New Roman" w:cs="Times New Roman"/>
          <w:sz w:val="24"/>
          <w:szCs w:val="24"/>
          <w:lang w:eastAsia="pl-PL"/>
        </w:rPr>
        <w:t>wych, w szczególności istnienie niezinwentaryzowanych lub błędnie zinwentaryzowanych obiektów budowlanych, d) wykopalisk uniemożliwiających wykonywanie robót, e) wystąpienia warunków atmosferycznych, które w sposób znaczący mogą wpłynąć na termin realizacji zamówienia, uniemożliwiających prowadzenie robót budowlanych, przeprowadzania prób i sprawdzeń oraz dokonywania odbiorów, f) konieczność wykonania dodatkowych badań, ekspertyz, analiz, g) wystąpienia istotnych wad dokumentacji projektowej skutkujących koniecznością dokonania poprawek lub uzupełnień, jeżeli uniemożliwia to lub istotnie wstrzymuje realizację określonego rodzaju robót mających wpływ na zmianę terminu realizacji, 5. Ponadto umowa będzie mogła ulec zmianie w przypadku: a) zaistnienia okoliczności leżących po stronie Zamawiającego, w szczególności spowodowanych sytuacją finansową, zdolnościami płatniczymi, warunkami organizacyjnymi lub okolicznościami, które nie były możliwe do przewidzenia w chwili zawarcia umowy, b) gdy zaistnieje inna niemożliwa do przewidzenia w momencie zawarcia umowy oko-liczność prawna, ekonomiczna lub techniczna, za którą żadna ze stron nie ponosi odpowiedzialności, skutkująca brakiem możliwości należytego wykonania umowy, zgodnie ze SIWZ. W przypadku wystąpienia w/w przyczyn terminy mogą ulec zmianie w sposób umożliwiający należyte zakończenie wykonania inwestycji. Termin będzie mógł zostać wydłużony o taki okres, o jaki roboty z powodu w/w przyczyn zostaną przerwane. Opóźnienia muszą być odnotowane oraz muszą być udokumentowane stosownymi protokołami podpisanymi przez Kierownika budowy, Inspektora nadzoru oraz Zamawiającego. 6. Pozostałe okoliczności dokonania zmian w umowie: a) siła wyższa uniemożliwiająca wykonanie przedmiotu umowy zgodnie ze SIWZ, b) zmiana obowiązującej stawki VAT (zmiana wysokości wynagrodzenia brutto), c) zmiana sposobu dokonywania płatności na rzecz Wykonawcy na skutek zmian w zawartej przez Zamawiającego umowie o dofinansowanie operacji lub wytycznych dotyczących realizacji operacji (inwestycji). Zmiany mogą być dokonywane na pisemny wniosek stron umowy wraz z uzasadnieniem, w formie sporządzonego na piśmie aneksu. Powyższe postanowienia stanowią katalog zmian, na które Zamawiający może wyrazić zgodę, jednocześnie nie stanowią one zobowiązania Zamawiającego na ich wprowadzenie.</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IV.4) INFORMACJE ADMINISTRACYJNE</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IV.4.1)</w:t>
      </w:r>
      <w:r w:rsidRPr="005B2618">
        <w:rPr>
          <w:rFonts w:ascii="Times New Roman" w:eastAsia="Times New Roman" w:hAnsi="Times New Roman" w:cs="Times New Roman"/>
          <w:sz w:val="24"/>
          <w:szCs w:val="24"/>
          <w:lang w:eastAsia="pl-PL"/>
        </w:rPr>
        <w:t xml:space="preserve">  </w:t>
      </w:r>
      <w:r w:rsidRPr="005B2618">
        <w:rPr>
          <w:rFonts w:ascii="Times New Roman" w:eastAsia="Times New Roman" w:hAnsi="Times New Roman" w:cs="Times New Roman"/>
          <w:b/>
          <w:bCs/>
          <w:sz w:val="24"/>
          <w:szCs w:val="24"/>
          <w:lang w:eastAsia="pl-PL"/>
        </w:rPr>
        <w:t>Adres strony internetowej, na której jest dostępna specyfikacja istotnych warunków zamówienia:</w:t>
      </w:r>
      <w:r w:rsidRPr="005B2618">
        <w:rPr>
          <w:rFonts w:ascii="Times New Roman" w:eastAsia="Times New Roman" w:hAnsi="Times New Roman" w:cs="Times New Roman"/>
          <w:sz w:val="24"/>
          <w:szCs w:val="24"/>
          <w:lang w:eastAsia="pl-PL"/>
        </w:rPr>
        <w:t xml:space="preserve"> www.ugblizyn.bip.doc.pl</w:t>
      </w:r>
      <w:r w:rsidRPr="005B2618">
        <w:rPr>
          <w:rFonts w:ascii="Times New Roman" w:eastAsia="Times New Roman" w:hAnsi="Times New Roman" w:cs="Times New Roman"/>
          <w:sz w:val="24"/>
          <w:szCs w:val="24"/>
          <w:lang w:eastAsia="pl-PL"/>
        </w:rPr>
        <w:br/>
      </w:r>
      <w:r w:rsidRPr="005B2618">
        <w:rPr>
          <w:rFonts w:ascii="Times New Roman" w:eastAsia="Times New Roman" w:hAnsi="Times New Roman" w:cs="Times New Roman"/>
          <w:b/>
          <w:bCs/>
          <w:sz w:val="24"/>
          <w:szCs w:val="24"/>
          <w:lang w:eastAsia="pl-PL"/>
        </w:rPr>
        <w:t>Specyfikację istotnych warunków zamówienia można uzyskać pod adresem:</w:t>
      </w:r>
      <w:r w:rsidRPr="005B2618">
        <w:rPr>
          <w:rFonts w:ascii="Times New Roman" w:eastAsia="Times New Roman" w:hAnsi="Times New Roman" w:cs="Times New Roman"/>
          <w:sz w:val="24"/>
          <w:szCs w:val="24"/>
          <w:lang w:eastAsia="pl-PL"/>
        </w:rPr>
        <w:t xml:space="preserve"> Urząd Gminy w Bliżynie ul. Kościuszki 79A, 26-120 Bliżyn.</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IV.4.4) Termin składania wniosków o dopuszczenie do udziału w postępowaniu lub ofert:</w:t>
      </w:r>
      <w:r w:rsidRPr="005B2618">
        <w:rPr>
          <w:rFonts w:ascii="Times New Roman" w:eastAsia="Times New Roman" w:hAnsi="Times New Roman" w:cs="Times New Roman"/>
          <w:sz w:val="24"/>
          <w:szCs w:val="24"/>
          <w:lang w:eastAsia="pl-PL"/>
        </w:rPr>
        <w:t xml:space="preserve"> 04.05.2016 godzina 10:00, miejsce: Urząd Gminy Bliżyn, 26-120 Bliżyn ul. Kościuszki 79A, sekretariat - pokój nr 21 (piętro).</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IV.4.5) Termin związania ofertą:</w:t>
      </w:r>
      <w:r w:rsidRPr="005B2618">
        <w:rPr>
          <w:rFonts w:ascii="Times New Roman" w:eastAsia="Times New Roman" w:hAnsi="Times New Roman" w:cs="Times New Roman"/>
          <w:sz w:val="24"/>
          <w:szCs w:val="24"/>
          <w:lang w:eastAsia="pl-PL"/>
        </w:rPr>
        <w:t xml:space="preserve"> okres w dniach: 30 (od ostatecznego terminu składania ofert).</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5B2618">
        <w:rPr>
          <w:rFonts w:ascii="Times New Roman" w:eastAsia="Times New Roman" w:hAnsi="Times New Roman" w:cs="Times New Roman"/>
          <w:sz w:val="24"/>
          <w:szCs w:val="24"/>
          <w:lang w:eastAsia="pl-PL"/>
        </w:rPr>
        <w:t xml:space="preserve"> Inwestycja pn. Budowa drogi gminnej dojazdowej w Gilowie od skrzyżowania z droga krajową nr 42 aplikuje o dofinansowanie ze środków pochodzących z budżetu Unii Europejskiej..</w:t>
      </w:r>
    </w:p>
    <w:p w:rsidR="005B2618" w:rsidRPr="005B2618" w:rsidRDefault="005B2618" w:rsidP="005B2618">
      <w:pPr>
        <w:spacing w:before="100" w:beforeAutospacing="1" w:after="100" w:afterAutospacing="1" w:line="240" w:lineRule="auto"/>
        <w:rPr>
          <w:rFonts w:ascii="Times New Roman" w:eastAsia="Times New Roman" w:hAnsi="Times New Roman" w:cs="Times New Roman"/>
          <w:sz w:val="24"/>
          <w:szCs w:val="24"/>
          <w:lang w:eastAsia="pl-PL"/>
        </w:rPr>
      </w:pPr>
      <w:r w:rsidRPr="005B2618">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B2618">
        <w:rPr>
          <w:rFonts w:ascii="Times New Roman" w:eastAsia="Times New Roman" w:hAnsi="Times New Roman" w:cs="Times New Roman"/>
          <w:sz w:val="24"/>
          <w:szCs w:val="24"/>
          <w:lang w:eastAsia="pl-PL"/>
        </w:rPr>
        <w:t>tak</w:t>
      </w:r>
    </w:p>
    <w:p w:rsidR="001F1658" w:rsidRDefault="001F1658"/>
    <w:sectPr w:rsidR="001F1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72E6"/>
    <w:multiLevelType w:val="multilevel"/>
    <w:tmpl w:val="75F0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070A1"/>
    <w:multiLevelType w:val="multilevel"/>
    <w:tmpl w:val="64DC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925B7B"/>
    <w:multiLevelType w:val="multilevel"/>
    <w:tmpl w:val="AFF4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926B2E"/>
    <w:multiLevelType w:val="multilevel"/>
    <w:tmpl w:val="39A4A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0021B3"/>
    <w:multiLevelType w:val="multilevel"/>
    <w:tmpl w:val="F5464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18"/>
    <w:rsid w:val="001F1658"/>
    <w:rsid w:val="0028756E"/>
    <w:rsid w:val="005B2618"/>
    <w:rsid w:val="00CB4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5B26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5B26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5B26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B26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875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5B26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5B26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5B26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B26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875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7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3848</Words>
  <Characters>23090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KCichocka</dc:creator>
  <cp:lastModifiedBy>KCichocka</cp:lastModifiedBy>
  <cp:revision>2</cp:revision>
  <cp:lastPrinted>2016-04-15T08:27:00Z</cp:lastPrinted>
  <dcterms:created xsi:type="dcterms:W3CDTF">2016-04-12T12:36:00Z</dcterms:created>
  <dcterms:modified xsi:type="dcterms:W3CDTF">2016-04-15T08:36:00Z</dcterms:modified>
</cp:coreProperties>
</file>