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F8" w:rsidRDefault="00601DF8" w:rsidP="00601DF8">
      <w:pPr>
        <w:jc w:val="right"/>
        <w:rPr>
          <w:rFonts w:asciiTheme="majorHAnsi" w:hAnsiTheme="majorHAnsi" w:cs="Tahoma"/>
          <w:b/>
          <w:sz w:val="20"/>
          <w:szCs w:val="20"/>
        </w:rPr>
      </w:pPr>
      <w:r w:rsidRPr="00601DF8">
        <w:rPr>
          <w:rFonts w:asciiTheme="majorHAnsi" w:hAnsiTheme="majorHAnsi" w:cs="Tahoma"/>
          <w:b/>
          <w:sz w:val="20"/>
          <w:szCs w:val="20"/>
        </w:rPr>
        <w:t xml:space="preserve">Załącznik nr </w:t>
      </w:r>
      <w:r w:rsidR="00A15469">
        <w:rPr>
          <w:rFonts w:asciiTheme="majorHAnsi" w:hAnsiTheme="majorHAnsi" w:cs="Tahoma"/>
          <w:b/>
          <w:sz w:val="20"/>
          <w:szCs w:val="20"/>
        </w:rPr>
        <w:t>9</w:t>
      </w:r>
      <w:bookmarkStart w:id="0" w:name="_GoBack"/>
      <w:bookmarkEnd w:id="0"/>
      <w:r w:rsidRPr="00601DF8">
        <w:rPr>
          <w:rFonts w:asciiTheme="majorHAnsi" w:hAnsiTheme="majorHAnsi" w:cs="Tahoma"/>
          <w:b/>
          <w:sz w:val="20"/>
          <w:szCs w:val="20"/>
        </w:rPr>
        <w:t xml:space="preserve"> do SIWZ</w:t>
      </w:r>
    </w:p>
    <w:p w:rsidR="002F113E" w:rsidRPr="00601DF8" w:rsidRDefault="00307A42" w:rsidP="00601DF8">
      <w:pPr>
        <w:jc w:val="right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Znak: OS.271.1.20</w:t>
      </w:r>
      <w:r w:rsidR="00797E44">
        <w:rPr>
          <w:rFonts w:asciiTheme="majorHAnsi" w:hAnsiTheme="majorHAnsi" w:cs="Tahoma"/>
          <w:b/>
          <w:sz w:val="20"/>
          <w:szCs w:val="20"/>
        </w:rPr>
        <w:t>20</w:t>
      </w:r>
    </w:p>
    <w:p w:rsidR="00AF2F9C" w:rsidRDefault="00601DF8" w:rsidP="00601DF8">
      <w:pPr>
        <w:pStyle w:val="NormalnyWeb"/>
        <w:jc w:val="center"/>
        <w:rPr>
          <w:rFonts w:asciiTheme="majorHAnsi" w:hAnsiTheme="majorHAnsi"/>
          <w:sz w:val="20"/>
          <w:szCs w:val="20"/>
        </w:rPr>
      </w:pPr>
      <w:r w:rsidRPr="00601DF8">
        <w:rPr>
          <w:rFonts w:asciiTheme="majorHAnsi" w:hAnsiTheme="majorHAnsi"/>
          <w:b/>
          <w:sz w:val="30"/>
          <w:szCs w:val="30"/>
        </w:rPr>
        <w:t>WYKAZ NARZĘDZI I URZADZEŃ</w:t>
      </w:r>
      <w:r w:rsidRPr="00601DF8">
        <w:rPr>
          <w:rFonts w:asciiTheme="majorHAnsi" w:hAnsiTheme="majorHAnsi"/>
          <w:sz w:val="20"/>
          <w:szCs w:val="20"/>
        </w:rPr>
        <w:br/>
        <w:t xml:space="preserve">przystępując do udziału w postępowaniu o udzielenie zamówienia publicznego </w:t>
      </w:r>
      <w:r w:rsidRPr="00601DF8">
        <w:rPr>
          <w:rFonts w:asciiTheme="majorHAnsi" w:hAnsiTheme="majorHAnsi"/>
          <w:sz w:val="20"/>
          <w:szCs w:val="20"/>
        </w:rPr>
        <w:br/>
        <w:t>w trybie przetargu nieograniczonego na:</w:t>
      </w:r>
    </w:p>
    <w:p w:rsidR="00AF2F9C" w:rsidRDefault="00AF2F9C" w:rsidP="00AF2F9C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</w:p>
    <w:p w:rsidR="00797E44" w:rsidRPr="00797E44" w:rsidRDefault="00AF2F9C" w:rsidP="00797E44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  <w:r w:rsidRPr="008B5AB1">
        <w:rPr>
          <w:rFonts w:ascii="Cambria" w:hAnsi="Cambria" w:cs="Tahoma"/>
          <w:b/>
          <w:sz w:val="20"/>
          <w:szCs w:val="20"/>
        </w:rPr>
        <w:t>„</w:t>
      </w:r>
      <w:r w:rsidR="00797E44" w:rsidRPr="00797E44">
        <w:rPr>
          <w:rFonts w:ascii="Cambria" w:hAnsi="Cambria" w:cs="Tahoma"/>
          <w:b/>
          <w:sz w:val="20"/>
          <w:szCs w:val="20"/>
        </w:rPr>
        <w:t xml:space="preserve">ODBIERANIE I ZAGOSPODAROWANIE ODPADÓW KOMUNALNYCH </w:t>
      </w:r>
    </w:p>
    <w:p w:rsidR="00AF2F9C" w:rsidRDefault="00797E44" w:rsidP="00797E44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  <w:r w:rsidRPr="00797E44">
        <w:rPr>
          <w:rFonts w:ascii="Cambria" w:hAnsi="Cambria" w:cs="Tahoma"/>
          <w:b/>
          <w:sz w:val="20"/>
          <w:szCs w:val="20"/>
        </w:rPr>
        <w:t>Z NIERUCHOMOŚCI NA KTÓRYCH ZAMIESZKUJA MIESZKAŃCY NA TERENIE GMINY BLIŻYN</w:t>
      </w:r>
      <w:r w:rsidR="00AF2F9C" w:rsidRPr="00AF2F9C">
        <w:rPr>
          <w:rFonts w:ascii="Cambria" w:hAnsi="Cambria" w:cs="Arial"/>
          <w:b/>
          <w:bCs/>
          <w:iCs/>
          <w:color w:val="000000"/>
          <w:sz w:val="22"/>
          <w:szCs w:val="22"/>
        </w:rPr>
        <w:t>.</w:t>
      </w:r>
      <w:r w:rsidR="00AF2F9C" w:rsidRPr="00AF2F9C">
        <w:rPr>
          <w:rFonts w:ascii="Cambria" w:hAnsi="Cambria" w:cs="Tahoma"/>
          <w:b/>
          <w:sz w:val="22"/>
          <w:szCs w:val="22"/>
        </w:rPr>
        <w:t>”</w:t>
      </w:r>
    </w:p>
    <w:p w:rsidR="00094DF9" w:rsidRDefault="00094DF9" w:rsidP="00AF2F9C">
      <w:pPr>
        <w:shd w:val="clear" w:color="auto" w:fill="D9D9D9"/>
        <w:jc w:val="center"/>
        <w:rPr>
          <w:rFonts w:asciiTheme="majorHAnsi" w:hAnsiTheme="majorHAnsi" w:cs="Tahoma"/>
          <w:b/>
          <w:sz w:val="20"/>
          <w:szCs w:val="20"/>
        </w:rPr>
      </w:pPr>
    </w:p>
    <w:p w:rsidR="00094DF9" w:rsidRPr="00094DF9" w:rsidRDefault="00094DF9" w:rsidP="00094DF9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:rsidR="00094DF9" w:rsidRPr="00094DF9" w:rsidRDefault="00094DF9" w:rsidP="00307A42">
      <w:pPr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1701"/>
        <w:gridCol w:w="1417"/>
        <w:gridCol w:w="2410"/>
      </w:tblGrid>
      <w:tr w:rsidR="00601DF8" w:rsidRPr="00601DF8" w:rsidTr="00094DF9">
        <w:tc>
          <w:tcPr>
            <w:tcW w:w="425" w:type="dxa"/>
          </w:tcPr>
          <w:p w:rsidR="00601DF8" w:rsidRPr="00094DF9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094DF9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254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>Opis szczegółowy</w:t>
            </w: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 w:rsidRPr="00AF2F9C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(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 xml:space="preserve">należy podać nazwę, producenta </w:t>
            </w:r>
            <w:r w:rsidR="002F113E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br/>
              <w:t>nr rejestracyjny i inne cechy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 xml:space="preserve"> pozwalająca na identyfikację </w:t>
            </w:r>
            <w:r w:rsidR="00094DF9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pojazd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u</w:t>
            </w:r>
            <w:r w:rsidRPr="00AF2F9C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>Liczba jednostek</w:t>
            </w:r>
          </w:p>
        </w:tc>
        <w:tc>
          <w:tcPr>
            <w:tcW w:w="1417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t xml:space="preserve">Rok produkcji </w:t>
            </w:r>
            <w:r w:rsidRPr="00AF2F9C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br/>
            </w:r>
          </w:p>
        </w:tc>
        <w:tc>
          <w:tcPr>
            <w:tcW w:w="2410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 xml:space="preserve">Informacja o podstawie dysponowania tymi narzędziami </w:t>
            </w: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br/>
              <w:t>i urządzeniami</w:t>
            </w:r>
          </w:p>
        </w:tc>
      </w:tr>
      <w:tr w:rsidR="00601DF8" w:rsidRPr="00601DF8" w:rsidTr="00094DF9">
        <w:trPr>
          <w:trHeight w:val="446"/>
        </w:trPr>
        <w:tc>
          <w:tcPr>
            <w:tcW w:w="425" w:type="dxa"/>
          </w:tcPr>
          <w:p w:rsidR="00601DF8" w:rsidRPr="00601DF8" w:rsidRDefault="00601DF8" w:rsidP="00307A42">
            <w:pPr>
              <w:pStyle w:val="Bezodstpw"/>
              <w:numPr>
                <w:ilvl w:val="2"/>
                <w:numId w:val="1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601DF8" w:rsidRDefault="00601DF8" w:rsidP="00307A42">
            <w:p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094DF9" w:rsidRDefault="00601DF8" w:rsidP="00307A42">
            <w:pPr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1</w:t>
            </w:r>
          </w:p>
        </w:tc>
        <w:tc>
          <w:tcPr>
            <w:tcW w:w="4254" w:type="dxa"/>
          </w:tcPr>
          <w:p w:rsidR="00AF2F9C" w:rsidRPr="00601DF8" w:rsidRDefault="00AF2F9C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przystosowany do odbioru zmieszanych odpadów komunalnych </w:t>
            </w:r>
            <w:r w:rsidR="00601DF8" w:rsidRPr="00601DF8">
              <w:rPr>
                <w:rFonts w:asciiTheme="majorHAnsi" w:hAnsiTheme="majorHAnsi" w:cs="Tahoma"/>
                <w:sz w:val="18"/>
                <w:szCs w:val="18"/>
              </w:rPr>
              <w:t xml:space="preserve"> – dane pozwalające na identyfikację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 xml:space="preserve"> (marka, nr rej. itp.)</w:t>
            </w:r>
            <w:r w:rsidR="00601DF8" w:rsidRPr="00601DF8">
              <w:rPr>
                <w:rFonts w:asciiTheme="majorHAnsi" w:hAnsiTheme="majorHAnsi" w:cs="Tahoma"/>
                <w:sz w:val="18"/>
                <w:szCs w:val="18"/>
              </w:rPr>
              <w:t xml:space="preserve">: </w:t>
            </w:r>
          </w:p>
          <w:p w:rsidR="00AF2F9C" w:rsidRDefault="00AF2F9C" w:rsidP="00307A42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601DF8" w:rsidRDefault="00AF2F9C" w:rsidP="00307A42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AF2F9C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AF2F9C" w:rsidRDefault="002F113E" w:rsidP="00307A42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…….. szt.</w:t>
            </w:r>
          </w:p>
        </w:tc>
        <w:tc>
          <w:tcPr>
            <w:tcW w:w="1417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601DF8" w:rsidRPr="00601DF8" w:rsidTr="00094DF9">
        <w:trPr>
          <w:trHeight w:val="557"/>
        </w:trPr>
        <w:tc>
          <w:tcPr>
            <w:tcW w:w="425" w:type="dxa"/>
          </w:tcPr>
          <w:p w:rsidR="00601DF8" w:rsidRPr="00094DF9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4254" w:type="dxa"/>
          </w:tcPr>
          <w:p w:rsidR="00AF2F9C" w:rsidRPr="00601DF8" w:rsidRDefault="00AF2F9C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przystosowany do odbioru selektywnie zebranych odpadów komunalnych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– da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ne pozwalające na identyfikację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(marka, nr rej. itp.)</w:t>
            </w:r>
            <w:r w:rsidR="00307A42" w:rsidRPr="00601DF8">
              <w:rPr>
                <w:rFonts w:asciiTheme="majorHAnsi" w:hAnsiTheme="majorHAnsi" w:cs="Tahoma"/>
                <w:sz w:val="18"/>
                <w:szCs w:val="18"/>
              </w:rPr>
              <w:t>:</w:t>
            </w:r>
          </w:p>
          <w:p w:rsidR="00AF2F9C" w:rsidRDefault="00AF2F9C" w:rsidP="00307A42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601DF8" w:rsidRDefault="00AF2F9C" w:rsidP="00307A42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AF2F9C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AF2F9C" w:rsidRDefault="002F113E" w:rsidP="00307A42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</w:t>
            </w:r>
            <w:r w:rsidR="00E44A6B">
              <w:rPr>
                <w:rFonts w:asciiTheme="majorHAnsi" w:hAnsiTheme="majorHAnsi" w:cs="Tahoma"/>
                <w:sz w:val="18"/>
                <w:szCs w:val="18"/>
              </w:rPr>
              <w:t>.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.. szt.</w:t>
            </w:r>
          </w:p>
        </w:tc>
        <w:tc>
          <w:tcPr>
            <w:tcW w:w="1417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601DF8" w:rsidRPr="00601DF8" w:rsidTr="00094DF9">
        <w:trPr>
          <w:trHeight w:val="557"/>
        </w:trPr>
        <w:tc>
          <w:tcPr>
            <w:tcW w:w="425" w:type="dxa"/>
          </w:tcPr>
          <w:p w:rsidR="00601DF8" w:rsidRPr="00094DF9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4254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do odbioru odpadów bez funkcji kom paktującej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– dan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e pozwalające na identyfikację (marka, nr rej. itp.)</w:t>
            </w:r>
            <w:r w:rsidR="00307A42" w:rsidRPr="00601DF8">
              <w:rPr>
                <w:rFonts w:asciiTheme="majorHAnsi" w:hAnsiTheme="majorHAnsi" w:cs="Tahoma"/>
                <w:sz w:val="18"/>
                <w:szCs w:val="18"/>
              </w:rPr>
              <w:t>:</w:t>
            </w:r>
          </w:p>
          <w:p w:rsidR="00601DF8" w:rsidRDefault="00094DF9" w:rsidP="00307A42">
            <w:pPr>
              <w:pStyle w:val="Bezodstpw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307A42" w:rsidRPr="00094DF9" w:rsidRDefault="00307A42" w:rsidP="00307A42">
            <w:pPr>
              <w:pStyle w:val="Bezodstpw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</w:t>
            </w:r>
            <w:r w:rsidR="00E44A6B">
              <w:rPr>
                <w:rFonts w:asciiTheme="majorHAnsi" w:hAnsiTheme="majorHAnsi" w:cs="Tahoma"/>
                <w:sz w:val="18"/>
                <w:szCs w:val="18"/>
              </w:rPr>
              <w:t>.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….. szt.</w:t>
            </w:r>
          </w:p>
        </w:tc>
        <w:tc>
          <w:tcPr>
            <w:tcW w:w="1417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094DF9" w:rsidRPr="00601DF8" w:rsidTr="00094DF9">
        <w:trPr>
          <w:trHeight w:val="557"/>
        </w:trPr>
        <w:tc>
          <w:tcPr>
            <w:tcW w:w="425" w:type="dxa"/>
          </w:tcPr>
          <w:p w:rsidR="00094DF9" w:rsidRPr="00094DF9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4254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o dopuszczalnej masie całkowitej do 3,5 t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– da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ne pozwalające na identyfikację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(marka, nr rej. itp.)</w:t>
            </w:r>
            <w:r w:rsidR="00307A42" w:rsidRPr="00601DF8">
              <w:rPr>
                <w:rFonts w:asciiTheme="majorHAnsi" w:hAnsiTheme="majorHAnsi" w:cs="Tahoma"/>
                <w:sz w:val="18"/>
                <w:szCs w:val="18"/>
              </w:rPr>
              <w:t>:</w:t>
            </w:r>
          </w:p>
          <w:p w:rsidR="00094DF9" w:rsidRDefault="00094DF9" w:rsidP="00307A42">
            <w:pPr>
              <w:pStyle w:val="Bezodstpw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094DF9" w:rsidRDefault="002F113E" w:rsidP="00307A42">
            <w:pPr>
              <w:pStyle w:val="Bezodstpw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094DF9" w:rsidRPr="00601DF8" w:rsidRDefault="00094DF9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…….. szt.</w:t>
            </w:r>
          </w:p>
        </w:tc>
        <w:tc>
          <w:tcPr>
            <w:tcW w:w="1417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</w:tbl>
    <w:p w:rsidR="00094DF9" w:rsidRPr="00094DF9" w:rsidRDefault="00094DF9" w:rsidP="00601DF8">
      <w:pPr>
        <w:pStyle w:val="Bezodstpw"/>
      </w:pPr>
    </w:p>
    <w:p w:rsidR="00094DF9" w:rsidRPr="00601DF8" w:rsidRDefault="00094DF9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307A42">
      <w:pPr>
        <w:pStyle w:val="Bezodstpw"/>
        <w:rPr>
          <w:rFonts w:asciiTheme="majorHAnsi" w:hAnsiTheme="majorHAnsi" w:cs="Tahoma"/>
          <w:sz w:val="20"/>
          <w:szCs w:val="20"/>
        </w:rPr>
      </w:pPr>
      <w:r w:rsidRPr="00601DF8">
        <w:rPr>
          <w:rFonts w:asciiTheme="majorHAnsi" w:hAnsiTheme="majorHAnsi" w:cs="Tahoma"/>
          <w:sz w:val="20"/>
          <w:szCs w:val="20"/>
        </w:rPr>
        <w:br/>
        <w:t xml:space="preserve">...................dnia............................ roku </w:t>
      </w:r>
    </w:p>
    <w:p w:rsidR="00601DF8" w:rsidRPr="00601DF8" w:rsidRDefault="00601DF8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601DF8">
      <w:pPr>
        <w:suppressAutoHyphens/>
        <w:spacing w:before="60"/>
        <w:jc w:val="right"/>
        <w:rPr>
          <w:rFonts w:asciiTheme="majorHAnsi" w:hAnsiTheme="majorHAnsi" w:cs="Tahoma"/>
          <w:sz w:val="20"/>
          <w:szCs w:val="20"/>
        </w:rPr>
      </w:pPr>
      <w:r w:rsidRPr="00601DF8">
        <w:rPr>
          <w:rFonts w:asciiTheme="majorHAnsi" w:hAnsiTheme="majorHAnsi" w:cs="Tahoma"/>
          <w:sz w:val="20"/>
          <w:szCs w:val="20"/>
        </w:rPr>
        <w:t xml:space="preserve"> ........................................................</w:t>
      </w:r>
    </w:p>
    <w:p w:rsidR="00601DF8" w:rsidRPr="00601DF8" w:rsidRDefault="00601DF8" w:rsidP="00601DF8">
      <w:pPr>
        <w:ind w:firstLine="5245"/>
        <w:jc w:val="center"/>
        <w:rPr>
          <w:rFonts w:asciiTheme="majorHAnsi" w:hAnsiTheme="majorHAnsi" w:cs="Tahoma"/>
          <w:i/>
          <w:sz w:val="16"/>
          <w:szCs w:val="16"/>
        </w:rPr>
      </w:pPr>
      <w:r w:rsidRPr="00601DF8">
        <w:rPr>
          <w:rFonts w:asciiTheme="majorHAnsi" w:hAnsiTheme="majorHAnsi" w:cs="Tahoma"/>
          <w:i/>
          <w:sz w:val="16"/>
          <w:szCs w:val="16"/>
        </w:rPr>
        <w:t xml:space="preserve">           podpisy osoby/osób</w:t>
      </w:r>
    </w:p>
    <w:p w:rsidR="00752177" w:rsidRPr="00601DF8" w:rsidRDefault="00601DF8" w:rsidP="00601DF8">
      <w:pPr>
        <w:ind w:firstLine="5245"/>
        <w:jc w:val="center"/>
        <w:rPr>
          <w:rFonts w:asciiTheme="majorHAnsi" w:hAnsiTheme="majorHAnsi" w:cs="Tahoma"/>
          <w:i/>
          <w:sz w:val="16"/>
          <w:szCs w:val="16"/>
        </w:rPr>
      </w:pPr>
      <w:r w:rsidRPr="00601DF8">
        <w:rPr>
          <w:rFonts w:asciiTheme="majorHAnsi" w:hAnsiTheme="majorHAnsi" w:cs="Tahoma"/>
          <w:i/>
          <w:sz w:val="16"/>
          <w:szCs w:val="16"/>
        </w:rPr>
        <w:t xml:space="preserve">           upoważnionych do składania oświadczeń</w:t>
      </w:r>
    </w:p>
    <w:sectPr w:rsidR="00752177" w:rsidRPr="00601DF8" w:rsidSect="00752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CB" w:rsidRDefault="000232CB" w:rsidP="00094DF9">
      <w:r>
        <w:separator/>
      </w:r>
    </w:p>
  </w:endnote>
  <w:endnote w:type="continuationSeparator" w:id="0">
    <w:p w:rsidR="000232CB" w:rsidRDefault="000232CB" w:rsidP="000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F9" w:rsidRPr="00094DF9" w:rsidRDefault="00094DF9">
    <w:pPr>
      <w:pStyle w:val="Stopka"/>
      <w:rPr>
        <w:rFonts w:asciiTheme="majorHAnsi" w:hAnsiTheme="majorHAnsi"/>
        <w:sz w:val="20"/>
        <w:szCs w:val="20"/>
      </w:rPr>
    </w:pPr>
    <w:r w:rsidRPr="00094DF9">
      <w:rPr>
        <w:rFonts w:asciiTheme="majorHAnsi" w:hAnsiTheme="majorHAnsi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CB" w:rsidRDefault="000232CB" w:rsidP="00094DF9">
      <w:r>
        <w:separator/>
      </w:r>
    </w:p>
  </w:footnote>
  <w:footnote w:type="continuationSeparator" w:id="0">
    <w:p w:rsidR="000232CB" w:rsidRDefault="000232CB" w:rsidP="0009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BB6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F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1CD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EEC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DDE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CF8"/>
    <w:multiLevelType w:val="hybridMultilevel"/>
    <w:tmpl w:val="1CFAF3A8"/>
    <w:lvl w:ilvl="0" w:tplc="90CE9EB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7ECAAB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b w:val="0"/>
        <w:i w:val="0"/>
        <w:color w:val="auto"/>
        <w:sz w:val="20"/>
      </w:rPr>
    </w:lvl>
    <w:lvl w:ilvl="2" w:tplc="1B62F4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6C5"/>
    <w:multiLevelType w:val="hybridMultilevel"/>
    <w:tmpl w:val="B8D0A49C"/>
    <w:lvl w:ilvl="0" w:tplc="96EEAD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1013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340B1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1E27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62D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DF8"/>
    <w:rsid w:val="000232CB"/>
    <w:rsid w:val="0005047F"/>
    <w:rsid w:val="000924A0"/>
    <w:rsid w:val="00094DF9"/>
    <w:rsid w:val="001B6757"/>
    <w:rsid w:val="002240BC"/>
    <w:rsid w:val="00237417"/>
    <w:rsid w:val="002B2B81"/>
    <w:rsid w:val="002F113E"/>
    <w:rsid w:val="00307A42"/>
    <w:rsid w:val="00506268"/>
    <w:rsid w:val="00601DF8"/>
    <w:rsid w:val="00752177"/>
    <w:rsid w:val="007648AF"/>
    <w:rsid w:val="0076653D"/>
    <w:rsid w:val="00797E44"/>
    <w:rsid w:val="00877129"/>
    <w:rsid w:val="009128C9"/>
    <w:rsid w:val="00962A3B"/>
    <w:rsid w:val="00A15469"/>
    <w:rsid w:val="00AF2F9C"/>
    <w:rsid w:val="00D76109"/>
    <w:rsid w:val="00E44A6B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D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1DF8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601D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D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4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D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4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7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Mpogodziński</cp:lastModifiedBy>
  <cp:revision>7</cp:revision>
  <cp:lastPrinted>2016-09-22T09:39:00Z</cp:lastPrinted>
  <dcterms:created xsi:type="dcterms:W3CDTF">2016-09-22T08:53:00Z</dcterms:created>
  <dcterms:modified xsi:type="dcterms:W3CDTF">2020-03-02T11:34:00Z</dcterms:modified>
</cp:coreProperties>
</file>