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505F" w14:textId="77777777" w:rsidR="00B630FF" w:rsidRPr="00BB2F2C" w:rsidRDefault="00B630FF" w:rsidP="00B630FF">
      <w:pPr>
        <w:pStyle w:val="Tekstpodstawowy"/>
        <w:spacing w:after="60"/>
        <w:rPr>
          <w:rFonts w:ascii="Cambria" w:hAnsi="Cambria" w:cs="Arial"/>
          <w:sz w:val="20"/>
          <w:szCs w:val="20"/>
          <w:u w:val="single"/>
        </w:rPr>
      </w:pP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</w:p>
    <w:p w14:paraId="7CEA413F" w14:textId="77777777" w:rsidR="00B630FF" w:rsidRPr="00B70B22" w:rsidRDefault="00B630FF" w:rsidP="00B630FF">
      <w:pPr>
        <w:pStyle w:val="Tytu"/>
        <w:rPr>
          <w:rFonts w:ascii="Cambria" w:hAnsi="Cambria" w:cs="Arial"/>
          <w:sz w:val="20"/>
          <w:szCs w:val="20"/>
          <w:u w:val="single"/>
        </w:rPr>
      </w:pPr>
      <w:r w:rsidRPr="00B70B22">
        <w:rPr>
          <w:rFonts w:ascii="Cambria" w:hAnsi="Cambria" w:cs="Arial"/>
          <w:sz w:val="20"/>
          <w:szCs w:val="20"/>
          <w:u w:val="single"/>
        </w:rPr>
        <w:t>U m o w a  nr ..........</w:t>
      </w:r>
    </w:p>
    <w:p w14:paraId="41D6197A" w14:textId="77777777" w:rsidR="00B630FF" w:rsidRPr="00B70B22" w:rsidRDefault="00B630FF" w:rsidP="00B630FF">
      <w:pPr>
        <w:pStyle w:val="Tytu"/>
        <w:rPr>
          <w:rFonts w:ascii="Cambria" w:hAnsi="Cambria" w:cs="Arial"/>
          <w:b w:val="0"/>
          <w:bCs w:val="0"/>
          <w:sz w:val="20"/>
          <w:szCs w:val="20"/>
        </w:rPr>
      </w:pPr>
    </w:p>
    <w:p w14:paraId="4D9C4672" w14:textId="77777777" w:rsidR="00B630FF" w:rsidRPr="00B70B22" w:rsidRDefault="00B630FF" w:rsidP="00B630FF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 </w:t>
      </w:r>
    </w:p>
    <w:p w14:paraId="7F47572E" w14:textId="77777777" w:rsidR="00B630FF" w:rsidRPr="00B70B22" w:rsidRDefault="00B630FF" w:rsidP="00B630FF">
      <w:pPr>
        <w:pStyle w:val="Tekstpodstawowy3"/>
        <w:spacing w:after="0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zawarta w </w:t>
      </w:r>
      <w:r w:rsidR="00547BCC">
        <w:rPr>
          <w:rFonts w:ascii="Cambria" w:hAnsi="Cambria" w:cs="Arial"/>
          <w:sz w:val="20"/>
          <w:szCs w:val="20"/>
        </w:rPr>
        <w:t>…………………………</w:t>
      </w:r>
      <w:r w:rsidR="00BF0C9E" w:rsidRPr="00B70B22">
        <w:rPr>
          <w:rFonts w:ascii="Cambria" w:hAnsi="Cambria" w:cs="Arial"/>
          <w:sz w:val="20"/>
          <w:szCs w:val="20"/>
        </w:rPr>
        <w:t xml:space="preserve"> </w:t>
      </w:r>
      <w:r w:rsidRPr="00B70B22">
        <w:rPr>
          <w:rFonts w:ascii="Cambria" w:hAnsi="Cambria" w:cs="Arial"/>
          <w:sz w:val="20"/>
          <w:szCs w:val="20"/>
        </w:rPr>
        <w:t xml:space="preserve"> w dniu</w:t>
      </w:r>
      <w:r w:rsidRPr="00B70B22">
        <w:rPr>
          <w:rFonts w:ascii="Cambria" w:hAnsi="Cambria" w:cs="Arial"/>
          <w:b/>
          <w:sz w:val="20"/>
          <w:szCs w:val="20"/>
        </w:rPr>
        <w:t xml:space="preserve"> ……….. roku</w:t>
      </w:r>
      <w:r w:rsidRPr="00B70B22">
        <w:rPr>
          <w:rFonts w:ascii="Cambria" w:hAnsi="Cambria" w:cs="Arial"/>
          <w:sz w:val="20"/>
          <w:szCs w:val="20"/>
        </w:rPr>
        <w:t xml:space="preserve"> pomiędzy:  </w:t>
      </w:r>
    </w:p>
    <w:p w14:paraId="6EE882C2" w14:textId="77777777" w:rsidR="00B630FF" w:rsidRPr="00B70B22" w:rsidRDefault="00B630FF" w:rsidP="00B630FF">
      <w:pPr>
        <w:pStyle w:val="Tekstpodstawowy3"/>
        <w:spacing w:after="0"/>
        <w:jc w:val="both"/>
        <w:rPr>
          <w:rFonts w:ascii="Cambria" w:hAnsi="Cambria" w:cs="Arial"/>
          <w:sz w:val="20"/>
          <w:szCs w:val="20"/>
        </w:rPr>
      </w:pPr>
    </w:p>
    <w:p w14:paraId="68ED40D7" w14:textId="791C53FF" w:rsidR="001E42CA" w:rsidRDefault="001E42CA" w:rsidP="00B0344B">
      <w:pPr>
        <w:rPr>
          <w:rFonts w:ascii="Cambria" w:hAnsi="Cambria" w:cs="Arial"/>
          <w:b/>
          <w:bCs/>
          <w:sz w:val="20"/>
          <w:szCs w:val="20"/>
        </w:rPr>
      </w:pPr>
      <w:r w:rsidRPr="004B15E8">
        <w:rPr>
          <w:rFonts w:ascii="Cambria" w:hAnsi="Cambria" w:cs="Arial"/>
          <w:b/>
          <w:bCs/>
          <w:sz w:val="20"/>
          <w:szCs w:val="20"/>
        </w:rPr>
        <w:t>Gmina B</w:t>
      </w:r>
      <w:r w:rsidR="00681FF2">
        <w:rPr>
          <w:rFonts w:ascii="Cambria" w:hAnsi="Cambria" w:cs="Arial"/>
          <w:b/>
          <w:bCs/>
          <w:sz w:val="20"/>
          <w:szCs w:val="20"/>
        </w:rPr>
        <w:t>liżyn</w:t>
      </w:r>
      <w:r w:rsidRPr="004B15E8">
        <w:rPr>
          <w:rFonts w:ascii="Cambria" w:hAnsi="Cambria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70DD5563" w14:textId="0112016D" w:rsidR="001E42CA" w:rsidRDefault="00681FF2" w:rsidP="00B0344B">
      <w:pPr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Ul. Kościuszki 79A</w:t>
      </w:r>
    </w:p>
    <w:p w14:paraId="7621BCA2" w14:textId="69EFB43C" w:rsidR="001E42CA" w:rsidRDefault="00681FF2" w:rsidP="00B0344B">
      <w:pPr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26-120 Bliżyn</w:t>
      </w:r>
    </w:p>
    <w:p w14:paraId="074E94DB" w14:textId="0BC01CAA" w:rsidR="00E4076B" w:rsidRPr="001E42CA" w:rsidRDefault="00681FF2" w:rsidP="00B0344B">
      <w:pPr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eastAsia="Andale Sans UI" w:hAnsi="Cambria"/>
          <w:b/>
          <w:kern w:val="1"/>
          <w:sz w:val="20"/>
          <w:szCs w:val="20"/>
          <w:lang w:eastAsia="zh-CN"/>
        </w:rPr>
        <w:t xml:space="preserve">NIP 663 12 57 935  </w:t>
      </w:r>
      <w:r w:rsidR="00E4076B" w:rsidRPr="00B70B22">
        <w:rPr>
          <w:rFonts w:ascii="Cambria" w:eastAsia="Andale Sans UI" w:hAnsi="Cambria"/>
          <w:b/>
          <w:kern w:val="1"/>
          <w:sz w:val="20"/>
          <w:szCs w:val="20"/>
          <w:lang w:eastAsia="zh-CN"/>
        </w:rPr>
        <w:t xml:space="preserve">REGON: </w:t>
      </w:r>
      <w:r>
        <w:rPr>
          <w:rFonts w:ascii="Cambria" w:eastAsia="Andale Sans UI" w:hAnsi="Cambria"/>
          <w:b/>
          <w:kern w:val="1"/>
          <w:sz w:val="20"/>
          <w:szCs w:val="20"/>
          <w:lang w:eastAsia="zh-CN"/>
        </w:rPr>
        <w:t>291009981</w:t>
      </w:r>
    </w:p>
    <w:p w14:paraId="6CB14EBA" w14:textId="77777777" w:rsidR="00B630FF" w:rsidRPr="00B70B22" w:rsidRDefault="00B630FF" w:rsidP="007F3342">
      <w:pPr>
        <w:autoSpaceDE w:val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zwanym dalej w tekście umowy </w:t>
      </w:r>
      <w:r w:rsidRPr="00B70B22">
        <w:rPr>
          <w:rFonts w:ascii="Cambria" w:hAnsi="Cambria" w:cs="Arial"/>
          <w:b/>
          <w:sz w:val="20"/>
          <w:szCs w:val="20"/>
        </w:rPr>
        <w:t>Kupującym</w:t>
      </w:r>
      <w:r w:rsidRPr="00B70B22">
        <w:rPr>
          <w:rFonts w:ascii="Cambria" w:hAnsi="Cambria" w:cs="Arial"/>
          <w:sz w:val="20"/>
          <w:szCs w:val="20"/>
        </w:rPr>
        <w:t>,</w:t>
      </w:r>
    </w:p>
    <w:p w14:paraId="6926261C" w14:textId="77777777" w:rsidR="00B630FF" w:rsidRPr="00B70B22" w:rsidRDefault="00B630FF" w:rsidP="007F3342">
      <w:pPr>
        <w:autoSpaceDE w:val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   </w:t>
      </w:r>
    </w:p>
    <w:p w14:paraId="7790F9C7" w14:textId="77777777" w:rsidR="00B630FF" w:rsidRPr="00B70B22" w:rsidRDefault="00B630FF" w:rsidP="007F3342">
      <w:pPr>
        <w:autoSpaceDE w:val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reprezentowanym przez:</w:t>
      </w:r>
    </w:p>
    <w:p w14:paraId="0FCB3FEE" w14:textId="77777777" w:rsidR="00B630FF" w:rsidRPr="00B70B22" w:rsidRDefault="00B630FF" w:rsidP="007F3342">
      <w:pPr>
        <w:autoSpaceDE w:val="0"/>
        <w:rPr>
          <w:rFonts w:ascii="Cambria" w:hAnsi="Cambria" w:cs="Arial"/>
          <w:sz w:val="20"/>
          <w:szCs w:val="20"/>
        </w:rPr>
      </w:pPr>
    </w:p>
    <w:p w14:paraId="03605206" w14:textId="77777777" w:rsidR="00B630FF" w:rsidRPr="00B70B22" w:rsidRDefault="00B630FF" w:rsidP="007F3342">
      <w:pPr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a </w:t>
      </w:r>
    </w:p>
    <w:p w14:paraId="21376B60" w14:textId="77777777" w:rsidR="00E753F8" w:rsidRDefault="00B0344B" w:rsidP="00E753F8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  <w:lang w:val="en-US"/>
        </w:rPr>
        <w:t>…………………………….</w:t>
      </w:r>
    </w:p>
    <w:p w14:paraId="661F0861" w14:textId="77777777" w:rsidR="00B630FF" w:rsidRPr="00B70B22" w:rsidRDefault="00B630FF" w:rsidP="007F3342">
      <w:pPr>
        <w:pStyle w:val="Nagwek5"/>
        <w:spacing w:before="0" w:after="0"/>
        <w:jc w:val="both"/>
        <w:rPr>
          <w:rFonts w:ascii="Cambria" w:hAnsi="Cambria" w:cs="Arial"/>
          <w:b w:val="0"/>
          <w:i w:val="0"/>
          <w:sz w:val="20"/>
          <w:szCs w:val="20"/>
        </w:rPr>
      </w:pPr>
      <w:r w:rsidRPr="00B70B22">
        <w:rPr>
          <w:rFonts w:ascii="Cambria" w:hAnsi="Cambria" w:cs="Arial"/>
          <w:b w:val="0"/>
          <w:i w:val="0"/>
          <w:sz w:val="20"/>
          <w:szCs w:val="20"/>
        </w:rPr>
        <w:t xml:space="preserve">NIP </w:t>
      </w:r>
      <w:r w:rsidR="00B0344B">
        <w:rPr>
          <w:rFonts w:ascii="Cambria" w:hAnsi="Cambria" w:cs="Arial"/>
          <w:b w:val="0"/>
          <w:i w:val="0"/>
          <w:sz w:val="20"/>
          <w:szCs w:val="20"/>
        </w:rPr>
        <w:t>……………………………………..</w:t>
      </w:r>
    </w:p>
    <w:p w14:paraId="4F916E85" w14:textId="77777777" w:rsidR="00B630FF" w:rsidRPr="00B70B22" w:rsidRDefault="00B630FF" w:rsidP="007F3342">
      <w:pPr>
        <w:rPr>
          <w:rFonts w:ascii="Cambria" w:hAnsi="Cambria" w:cs="Arial"/>
          <w:sz w:val="20"/>
          <w:szCs w:val="20"/>
        </w:rPr>
      </w:pPr>
    </w:p>
    <w:p w14:paraId="1949B2C5" w14:textId="77777777" w:rsidR="00B630FF" w:rsidRPr="00B70B22" w:rsidRDefault="00B630FF" w:rsidP="007F3342">
      <w:pPr>
        <w:pStyle w:val="Tekstpodstawowy"/>
        <w:spacing w:after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reprezentowanym przez:</w:t>
      </w:r>
    </w:p>
    <w:p w14:paraId="3B5BE9DC" w14:textId="77777777" w:rsidR="00B630FF" w:rsidRPr="00B70B22" w:rsidRDefault="00B630FF" w:rsidP="007F3342">
      <w:pPr>
        <w:pStyle w:val="Tekstpodstawowy"/>
        <w:spacing w:after="0"/>
        <w:rPr>
          <w:rFonts w:ascii="Cambria" w:hAnsi="Cambria" w:cs="Arial"/>
          <w:sz w:val="20"/>
          <w:szCs w:val="20"/>
        </w:rPr>
      </w:pPr>
    </w:p>
    <w:p w14:paraId="502782E6" w14:textId="77777777" w:rsidR="00B630FF" w:rsidRDefault="00A32B20" w:rsidP="00A32B20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…………………………………..</w:t>
      </w:r>
    </w:p>
    <w:p w14:paraId="16D59390" w14:textId="77777777" w:rsidR="00A32B20" w:rsidRPr="00B70B22" w:rsidRDefault="00A32B20" w:rsidP="00A32B20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</w:p>
    <w:p w14:paraId="1A8AC545" w14:textId="77777777" w:rsidR="00B630FF" w:rsidRDefault="00B630FF" w:rsidP="007F3342">
      <w:pPr>
        <w:jc w:val="both"/>
        <w:rPr>
          <w:rFonts w:ascii="Cambria" w:hAnsi="Cambria" w:cs="Arial"/>
          <w:b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zwanym dalej w treści Umowy </w:t>
      </w:r>
      <w:r w:rsidRPr="00B70B22">
        <w:rPr>
          <w:rFonts w:ascii="Cambria" w:hAnsi="Cambria" w:cs="Arial"/>
          <w:b/>
          <w:sz w:val="20"/>
          <w:szCs w:val="20"/>
        </w:rPr>
        <w:t>Sprzedającym,</w:t>
      </w:r>
    </w:p>
    <w:p w14:paraId="58BEA641" w14:textId="77777777" w:rsidR="00B6432E" w:rsidRPr="00B70B22" w:rsidRDefault="00B6432E" w:rsidP="00B630FF">
      <w:pPr>
        <w:jc w:val="both"/>
        <w:rPr>
          <w:rFonts w:ascii="Cambria" w:hAnsi="Cambria" w:cs="Arial"/>
          <w:sz w:val="20"/>
          <w:szCs w:val="20"/>
        </w:rPr>
      </w:pPr>
    </w:p>
    <w:p w14:paraId="24FD02AD" w14:textId="77777777" w:rsidR="00B630FF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D2D26">
        <w:rPr>
          <w:rFonts w:ascii="Cambria" w:hAnsi="Cambria" w:cs="Arial"/>
          <w:b/>
          <w:bCs/>
          <w:sz w:val="20"/>
          <w:szCs w:val="20"/>
        </w:rPr>
        <w:t>§ 1</w:t>
      </w:r>
    </w:p>
    <w:p w14:paraId="195C7261" w14:textId="5E78A123" w:rsidR="0094664E" w:rsidRDefault="00210CF1" w:rsidP="0094664E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 w:rsidRPr="007D2D26">
        <w:rPr>
          <w:rFonts w:ascii="Cambria" w:eastAsia="Andale Sans UI" w:hAnsi="Cambria"/>
          <w:bCs/>
          <w:kern w:val="1"/>
          <w:sz w:val="20"/>
          <w:szCs w:val="20"/>
          <w:lang w:eastAsia="zh-CN"/>
        </w:rPr>
        <w:t>Przedmiot zamówienia</w:t>
      </w:r>
      <w:r w:rsidR="001E42CA">
        <w:rPr>
          <w:rFonts w:ascii="Cambria" w:eastAsia="Andale Sans UI" w:hAnsi="Cambria"/>
          <w:bCs/>
          <w:kern w:val="1"/>
          <w:sz w:val="20"/>
          <w:szCs w:val="20"/>
          <w:lang w:eastAsia="zh-CN"/>
        </w:rPr>
        <w:t>:</w:t>
      </w:r>
      <w:r w:rsidR="00681FF2" w:rsidRPr="00681FF2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681FF2">
        <w:rPr>
          <w:rFonts w:ascii="Cambria" w:hAnsi="Cambria"/>
          <w:b/>
          <w:color w:val="000000"/>
          <w:sz w:val="20"/>
          <w:szCs w:val="20"/>
        </w:rPr>
        <w:t>Dostawa fabrycznie nowego ciągnika rolniczego wraz z osprzętem dla potrzeb Gminy Bliżyn</w:t>
      </w:r>
      <w:r w:rsidR="001E42CA">
        <w:rPr>
          <w:rFonts w:ascii="Cambria" w:eastAsia="Andale Sans UI" w:hAnsi="Cambria"/>
          <w:b/>
          <w:bCs/>
          <w:kern w:val="1"/>
          <w:sz w:val="20"/>
          <w:szCs w:val="20"/>
          <w:lang w:eastAsia="zh-CN"/>
        </w:rPr>
        <w:t>.</w:t>
      </w:r>
    </w:p>
    <w:p w14:paraId="0A9CAA50" w14:textId="55E109D8" w:rsidR="00B630FF" w:rsidRPr="0094664E" w:rsidRDefault="00B630FF" w:rsidP="0094664E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 w:rsidRPr="0094664E">
        <w:rPr>
          <w:rFonts w:ascii="Cambria" w:hAnsi="Cambria" w:cs="Arial"/>
          <w:kern w:val="1"/>
          <w:sz w:val="20"/>
          <w:szCs w:val="20"/>
        </w:rPr>
        <w:t xml:space="preserve">Kupujący kupuje, a Sprzedający sprzedaje </w:t>
      </w:r>
      <w:r w:rsidR="00681FF2">
        <w:rPr>
          <w:rFonts w:ascii="Cambria" w:hAnsi="Cambria" w:cs="Tahoma"/>
          <w:sz w:val="20"/>
          <w:szCs w:val="20"/>
        </w:rPr>
        <w:t>nowy</w:t>
      </w:r>
      <w:r w:rsidR="007D2D26" w:rsidRPr="0094664E">
        <w:rPr>
          <w:rFonts w:ascii="Cambria" w:hAnsi="Cambria" w:cs="Tahoma"/>
          <w:sz w:val="20"/>
          <w:szCs w:val="20"/>
        </w:rPr>
        <w:t xml:space="preserve"> ciągnik</w:t>
      </w:r>
      <w:r w:rsidR="00681FF2">
        <w:rPr>
          <w:rFonts w:ascii="Cambria" w:hAnsi="Cambria" w:cs="Tahoma"/>
          <w:sz w:val="20"/>
          <w:szCs w:val="20"/>
        </w:rPr>
        <w:t xml:space="preserve"> wraz z </w:t>
      </w:r>
      <w:r w:rsidR="00C8508F">
        <w:rPr>
          <w:rFonts w:ascii="Cambria" w:hAnsi="Cambria" w:cs="Tahoma"/>
          <w:sz w:val="20"/>
          <w:szCs w:val="20"/>
        </w:rPr>
        <w:t>osprzętem</w:t>
      </w:r>
      <w:r w:rsidR="00F774D5">
        <w:rPr>
          <w:rFonts w:ascii="Cambria" w:hAnsi="Cambria" w:cs="Tahoma"/>
          <w:sz w:val="20"/>
          <w:szCs w:val="20"/>
        </w:rPr>
        <w:t xml:space="preserve"> (kosiarka bijakowa i koparka montowana do tylnej części ciągnika)</w:t>
      </w:r>
      <w:r w:rsidR="007D2D26" w:rsidRPr="0094664E">
        <w:rPr>
          <w:rFonts w:ascii="Cambria" w:hAnsi="Cambria" w:cs="Arial"/>
          <w:kern w:val="1"/>
          <w:sz w:val="20"/>
          <w:szCs w:val="20"/>
        </w:rPr>
        <w:t>,</w:t>
      </w:r>
      <w:r w:rsidRPr="0094664E">
        <w:rPr>
          <w:rFonts w:ascii="Cambria" w:hAnsi="Cambria" w:cs="Arial"/>
          <w:kern w:val="1"/>
          <w:sz w:val="20"/>
          <w:szCs w:val="20"/>
        </w:rPr>
        <w:t xml:space="preserve"> zgodnie z wymogami określonymi w </w:t>
      </w:r>
      <w:r w:rsidR="00B0344B" w:rsidRPr="0094664E">
        <w:rPr>
          <w:rFonts w:ascii="Cambria" w:hAnsi="Cambria" w:cs="Arial"/>
          <w:kern w:val="1"/>
          <w:sz w:val="20"/>
          <w:szCs w:val="20"/>
        </w:rPr>
        <w:t>załączniku nr 6 do S</w:t>
      </w:r>
      <w:r w:rsidR="00F009D5" w:rsidRPr="0094664E">
        <w:rPr>
          <w:rFonts w:ascii="Cambria" w:hAnsi="Cambria" w:cs="Arial"/>
          <w:kern w:val="1"/>
          <w:sz w:val="20"/>
          <w:szCs w:val="20"/>
        </w:rPr>
        <w:t>WZ</w:t>
      </w:r>
      <w:r w:rsidR="007D2D26" w:rsidRPr="0094664E">
        <w:rPr>
          <w:rFonts w:ascii="Cambria" w:hAnsi="Cambria" w:cs="Arial"/>
          <w:kern w:val="1"/>
          <w:sz w:val="20"/>
          <w:szCs w:val="20"/>
        </w:rPr>
        <w:t>,</w:t>
      </w:r>
      <w:r w:rsidRPr="0094664E">
        <w:rPr>
          <w:rFonts w:ascii="Cambria" w:hAnsi="Cambria" w:cs="Arial"/>
          <w:kern w:val="1"/>
          <w:sz w:val="20"/>
          <w:szCs w:val="20"/>
        </w:rPr>
        <w:t xml:space="preserve"> zawierającym </w:t>
      </w:r>
      <w:r w:rsidRPr="0094664E">
        <w:rPr>
          <w:rFonts w:ascii="Cambria" w:hAnsi="Cambria" w:cs="Arial"/>
          <w:bCs/>
          <w:sz w:val="20"/>
          <w:szCs w:val="20"/>
        </w:rPr>
        <w:t>charakterystykę opi</w:t>
      </w:r>
      <w:r w:rsidR="007D2D26" w:rsidRPr="0094664E">
        <w:rPr>
          <w:rFonts w:ascii="Cambria" w:hAnsi="Cambria" w:cs="Arial"/>
          <w:bCs/>
          <w:sz w:val="20"/>
          <w:szCs w:val="20"/>
        </w:rPr>
        <w:t>su przedmiotu zamówienia, zwaną</w:t>
      </w:r>
      <w:r w:rsidRPr="0094664E">
        <w:rPr>
          <w:rFonts w:ascii="Cambria" w:hAnsi="Cambria" w:cs="Arial"/>
          <w:bCs/>
          <w:sz w:val="20"/>
          <w:szCs w:val="20"/>
        </w:rPr>
        <w:t xml:space="preserve"> dalej charakterystyką.</w:t>
      </w:r>
    </w:p>
    <w:p w14:paraId="373E85F2" w14:textId="77777777" w:rsidR="007D2D26" w:rsidRDefault="007D2D26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4A5684E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2</w:t>
      </w:r>
    </w:p>
    <w:p w14:paraId="089F7EE9" w14:textId="5764194E" w:rsidR="00AF7629" w:rsidRPr="007D2D26" w:rsidRDefault="00B630FF" w:rsidP="007D2D26">
      <w:pPr>
        <w:pStyle w:val="Akapitzlist"/>
        <w:numPr>
          <w:ilvl w:val="0"/>
          <w:numId w:val="29"/>
        </w:numPr>
        <w:suppressAutoHyphens w:val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D2D26">
        <w:rPr>
          <w:rFonts w:ascii="Cambria" w:hAnsi="Cambria" w:cs="Arial"/>
          <w:sz w:val="20"/>
          <w:szCs w:val="20"/>
        </w:rPr>
        <w:t xml:space="preserve">Sprzedający gwarantuje, że </w:t>
      </w:r>
      <w:r w:rsidR="00B3456B">
        <w:rPr>
          <w:rFonts w:ascii="Cambria" w:hAnsi="Cambria" w:cs="Arial"/>
          <w:sz w:val="20"/>
          <w:szCs w:val="20"/>
        </w:rPr>
        <w:t>przedmiot zamówienia</w:t>
      </w:r>
      <w:r w:rsidR="007D2D26">
        <w:rPr>
          <w:rFonts w:ascii="Cambria" w:hAnsi="Cambria" w:cs="Arial"/>
          <w:sz w:val="20"/>
          <w:szCs w:val="20"/>
        </w:rPr>
        <w:t xml:space="preserve"> </w:t>
      </w:r>
      <w:r w:rsidRPr="007D2D26">
        <w:rPr>
          <w:rFonts w:ascii="Cambria" w:hAnsi="Cambria" w:cs="Arial"/>
          <w:sz w:val="20"/>
          <w:szCs w:val="20"/>
        </w:rPr>
        <w:t>posiada cechy określone w charakterystyce oraz jest zgodny z ofertą</w:t>
      </w:r>
      <w:r w:rsidR="00AF7629" w:rsidRPr="007D2D26">
        <w:rPr>
          <w:rFonts w:ascii="Cambria" w:hAnsi="Cambria" w:cs="Arial"/>
          <w:sz w:val="20"/>
          <w:szCs w:val="20"/>
        </w:rPr>
        <w:t xml:space="preserve"> Sprzedającego</w:t>
      </w:r>
      <w:r w:rsidRPr="007D2D26">
        <w:rPr>
          <w:rFonts w:ascii="Cambria" w:hAnsi="Cambria" w:cs="Arial"/>
          <w:sz w:val="20"/>
          <w:szCs w:val="20"/>
        </w:rPr>
        <w:t>.</w:t>
      </w:r>
    </w:p>
    <w:p w14:paraId="69D46CCF" w14:textId="77777777" w:rsidR="00AF7629" w:rsidRPr="002321C1" w:rsidRDefault="00AF7629" w:rsidP="007D2D26">
      <w:pPr>
        <w:numPr>
          <w:ilvl w:val="0"/>
          <w:numId w:val="29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321C1">
        <w:rPr>
          <w:rFonts w:ascii="Cambria" w:hAnsi="Cambria" w:cs="Arial"/>
          <w:sz w:val="20"/>
          <w:szCs w:val="20"/>
        </w:rPr>
        <w:t>Sprzedający oświadcza, że:</w:t>
      </w:r>
    </w:p>
    <w:p w14:paraId="155F3BEF" w14:textId="77777777" w:rsidR="00AF7629" w:rsidRPr="002321C1" w:rsidRDefault="007D2D26" w:rsidP="00AF7629">
      <w:pPr>
        <w:pStyle w:val="Akapitzlist"/>
        <w:numPr>
          <w:ilvl w:val="0"/>
          <w:numId w:val="27"/>
        </w:numPr>
        <w:suppressAutoHyphens w:val="0"/>
        <w:spacing w:after="0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Ciągnik</w:t>
      </w:r>
      <w:r w:rsidR="00AF7629" w:rsidRPr="002321C1">
        <w:rPr>
          <w:rFonts w:ascii="Cambria" w:hAnsi="Cambria" w:cs="Arial"/>
          <w:sz w:val="20"/>
          <w:szCs w:val="20"/>
        </w:rPr>
        <w:t xml:space="preserve"> stanowi jego wyłączną własność;</w:t>
      </w:r>
    </w:p>
    <w:p w14:paraId="018B0789" w14:textId="77777777" w:rsidR="00AF7629" w:rsidRPr="002321C1" w:rsidRDefault="007D2D26" w:rsidP="00AF7629">
      <w:pPr>
        <w:pStyle w:val="Akapitzlist"/>
        <w:numPr>
          <w:ilvl w:val="0"/>
          <w:numId w:val="27"/>
        </w:numPr>
        <w:suppressAutoHyphens w:val="0"/>
        <w:spacing w:after="0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Ciągnik</w:t>
      </w:r>
      <w:r w:rsidR="00AF7629" w:rsidRPr="002321C1">
        <w:rPr>
          <w:rFonts w:ascii="Cambria" w:hAnsi="Cambria" w:cs="Arial"/>
          <w:sz w:val="20"/>
          <w:szCs w:val="20"/>
        </w:rPr>
        <w:t xml:space="preserve"> jest wolny od wad prawnych, nie jest obciążony prawami na rzecz osób trzecich oraz że nie toczy się żadne postępowanie, którego przedmiotem jest ten </w:t>
      </w:r>
      <w:r>
        <w:rPr>
          <w:rFonts w:ascii="Cambria" w:hAnsi="Cambria" w:cs="Arial"/>
          <w:sz w:val="20"/>
          <w:szCs w:val="20"/>
        </w:rPr>
        <w:t>Ciągnik, ani</w:t>
      </w:r>
      <w:r w:rsidR="00AF7629" w:rsidRPr="002321C1">
        <w:rPr>
          <w:rFonts w:ascii="Cambria" w:hAnsi="Cambria" w:cs="Arial"/>
          <w:sz w:val="20"/>
          <w:szCs w:val="20"/>
        </w:rPr>
        <w:t xml:space="preserve"> że nie stanowi on przedmiotu zabezpieczenia.</w:t>
      </w:r>
    </w:p>
    <w:p w14:paraId="4DACBFBA" w14:textId="77777777" w:rsidR="002C3919" w:rsidRPr="00B70B22" w:rsidRDefault="002C3919" w:rsidP="007D2D26">
      <w:pPr>
        <w:numPr>
          <w:ilvl w:val="0"/>
          <w:numId w:val="29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 xml:space="preserve">Odbiór przedmiotu umowy odbędzie się w siedzibie </w:t>
      </w:r>
      <w:r w:rsidR="006832D8">
        <w:rPr>
          <w:rFonts w:ascii="Cambria" w:hAnsi="Cambria"/>
          <w:sz w:val="20"/>
          <w:szCs w:val="20"/>
        </w:rPr>
        <w:t>Zamawiającego</w:t>
      </w:r>
      <w:r w:rsidRPr="00B70B22">
        <w:rPr>
          <w:rFonts w:ascii="Cambria" w:hAnsi="Cambria"/>
          <w:sz w:val="20"/>
          <w:szCs w:val="20"/>
        </w:rPr>
        <w:t>.</w:t>
      </w:r>
    </w:p>
    <w:p w14:paraId="0AEBC652" w14:textId="326E2451" w:rsidR="002C3919" w:rsidRPr="00522501" w:rsidRDefault="002C3919" w:rsidP="00F327C0">
      <w:pPr>
        <w:numPr>
          <w:ilvl w:val="0"/>
          <w:numId w:val="29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 xml:space="preserve">Termin dostarczenia przedmiotu umowy to </w:t>
      </w:r>
      <w:r w:rsidR="00522501">
        <w:rPr>
          <w:rFonts w:ascii="Cambria" w:hAnsi="Cambria"/>
          <w:sz w:val="20"/>
          <w:szCs w:val="20"/>
        </w:rPr>
        <w:t xml:space="preserve">do </w:t>
      </w:r>
      <w:r w:rsidR="00447781">
        <w:rPr>
          <w:rFonts w:ascii="Cambria" w:hAnsi="Cambria"/>
          <w:b/>
          <w:sz w:val="20"/>
          <w:szCs w:val="20"/>
        </w:rPr>
        <w:t>120</w:t>
      </w:r>
      <w:r w:rsidR="00F327C0">
        <w:rPr>
          <w:rFonts w:ascii="Cambria" w:hAnsi="Cambria"/>
          <w:b/>
          <w:sz w:val="20"/>
          <w:szCs w:val="20"/>
        </w:rPr>
        <w:t xml:space="preserve"> dni od dnia podpisania umowy.</w:t>
      </w:r>
    </w:p>
    <w:p w14:paraId="62E31E36" w14:textId="77777777" w:rsidR="00522501" w:rsidRPr="00522501" w:rsidRDefault="00522501" w:rsidP="00522501">
      <w:pPr>
        <w:suppressAutoHyphens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22501">
        <w:rPr>
          <w:rFonts w:ascii="Cambria" w:hAnsi="Cambria" w:cs="Arial"/>
          <w:sz w:val="20"/>
          <w:szCs w:val="20"/>
        </w:rPr>
        <w:t>Zamawiający dopuszcza realizację zamówienia etapami:</w:t>
      </w:r>
    </w:p>
    <w:p w14:paraId="3E0AE445" w14:textId="77777777" w:rsidR="00522501" w:rsidRPr="00522501" w:rsidRDefault="00522501" w:rsidP="00522501">
      <w:pPr>
        <w:suppressAutoHyphens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22501">
        <w:rPr>
          <w:rFonts w:ascii="Cambria" w:hAnsi="Cambria" w:cs="Arial"/>
          <w:sz w:val="20"/>
          <w:szCs w:val="20"/>
        </w:rPr>
        <w:t>- I etap – dostawa ciągnika i kosiarki bijakowej – do 60 dni od dnia podpisania umowy;</w:t>
      </w:r>
    </w:p>
    <w:p w14:paraId="59001E7F" w14:textId="42E3FF10" w:rsidR="00522501" w:rsidRPr="00F327C0" w:rsidRDefault="00522501" w:rsidP="00522501">
      <w:pPr>
        <w:suppressAutoHyphens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22501">
        <w:rPr>
          <w:rFonts w:ascii="Cambria" w:hAnsi="Cambria" w:cs="Arial"/>
          <w:sz w:val="20"/>
          <w:szCs w:val="20"/>
        </w:rPr>
        <w:t>- II etap – dostawa koparki montowanej do tyłu ciągnika – do 120 dni od dnia podpisania umowy.</w:t>
      </w:r>
    </w:p>
    <w:p w14:paraId="1223DD7B" w14:textId="2E4D0D99" w:rsidR="002C3919" w:rsidRPr="00B70B22" w:rsidRDefault="002C3919" w:rsidP="007D2D26">
      <w:pPr>
        <w:numPr>
          <w:ilvl w:val="0"/>
          <w:numId w:val="29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 xml:space="preserve">Sprzedający wyda Kupującemu </w:t>
      </w:r>
      <w:r w:rsidRPr="00F327C0">
        <w:rPr>
          <w:rFonts w:ascii="Cambria" w:hAnsi="Cambria"/>
          <w:sz w:val="20"/>
          <w:szCs w:val="20"/>
        </w:rPr>
        <w:t>przedmiot umowy z pełnymi zbiornikami paliwa i płynów eksploatacyjnych oraz kompletną dokumentacją</w:t>
      </w:r>
      <w:r w:rsidR="00F327C0" w:rsidRPr="00F327C0">
        <w:rPr>
          <w:rFonts w:ascii="Cambria" w:hAnsi="Cambria"/>
          <w:sz w:val="20"/>
          <w:szCs w:val="20"/>
        </w:rPr>
        <w:t>.</w:t>
      </w:r>
    </w:p>
    <w:p w14:paraId="04F4792D" w14:textId="77777777" w:rsidR="002C3919" w:rsidRPr="00A41B7A" w:rsidRDefault="002C3919" w:rsidP="007D2D26">
      <w:pPr>
        <w:numPr>
          <w:ilvl w:val="0"/>
          <w:numId w:val="29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 xml:space="preserve">Sprzedający zapewni instruktaż z zakresu obsługi </w:t>
      </w:r>
      <w:r w:rsidRPr="007D2D26">
        <w:rPr>
          <w:rFonts w:ascii="Cambria" w:hAnsi="Cambria"/>
          <w:sz w:val="20"/>
          <w:szCs w:val="20"/>
        </w:rPr>
        <w:t xml:space="preserve">podstawowej </w:t>
      </w:r>
      <w:r w:rsidR="007D2D26" w:rsidRPr="007D2D26">
        <w:rPr>
          <w:rFonts w:ascii="Cambria" w:hAnsi="Cambria"/>
          <w:sz w:val="20"/>
          <w:szCs w:val="20"/>
        </w:rPr>
        <w:t xml:space="preserve">dla dwóch operatorów Zamawiającego </w:t>
      </w:r>
      <w:r w:rsidR="003F548B">
        <w:rPr>
          <w:rFonts w:ascii="Cambria" w:hAnsi="Cambria"/>
          <w:sz w:val="20"/>
          <w:szCs w:val="20"/>
        </w:rPr>
        <w:br/>
      </w:r>
      <w:r w:rsidR="007D2D26" w:rsidRPr="00A41B7A">
        <w:rPr>
          <w:rFonts w:ascii="Cambria" w:hAnsi="Cambria"/>
          <w:sz w:val="20"/>
          <w:szCs w:val="20"/>
        </w:rPr>
        <w:t xml:space="preserve">w zakresie budowy i obsługi ciągnika </w:t>
      </w:r>
      <w:r w:rsidRPr="00A41B7A">
        <w:rPr>
          <w:rFonts w:ascii="Cambria" w:hAnsi="Cambria"/>
          <w:sz w:val="20"/>
          <w:szCs w:val="20"/>
        </w:rPr>
        <w:t>w dniu odbioru przedmiotu umowy.</w:t>
      </w:r>
    </w:p>
    <w:p w14:paraId="31D95D62" w14:textId="1A2AA8E1" w:rsidR="00B630FF" w:rsidRPr="00A41B7A" w:rsidRDefault="00BB2F2C" w:rsidP="007D2D26">
      <w:pPr>
        <w:numPr>
          <w:ilvl w:val="0"/>
          <w:numId w:val="29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A41B7A">
        <w:rPr>
          <w:rFonts w:ascii="Cambria" w:hAnsi="Cambria" w:cs="Arial"/>
          <w:sz w:val="20"/>
          <w:szCs w:val="20"/>
        </w:rPr>
        <w:t xml:space="preserve">Sprzedający udziela gwarancji na sprzedany </w:t>
      </w:r>
      <w:r w:rsidR="007D2D26" w:rsidRPr="00A41B7A">
        <w:rPr>
          <w:rFonts w:ascii="Cambria" w:hAnsi="Cambria" w:cs="Arial"/>
          <w:sz w:val="20"/>
          <w:szCs w:val="20"/>
        </w:rPr>
        <w:t>Ciągnik</w:t>
      </w:r>
      <w:r w:rsidR="00522501">
        <w:rPr>
          <w:rFonts w:ascii="Cambria" w:hAnsi="Cambria" w:cs="Arial"/>
          <w:sz w:val="20"/>
          <w:szCs w:val="20"/>
        </w:rPr>
        <w:t xml:space="preserve"> wraz z </w:t>
      </w:r>
      <w:r w:rsidR="00F774D5">
        <w:rPr>
          <w:rFonts w:ascii="Cambria" w:hAnsi="Cambria" w:cs="Arial"/>
          <w:sz w:val="20"/>
          <w:szCs w:val="20"/>
        </w:rPr>
        <w:t>osprzętem</w:t>
      </w:r>
      <w:r w:rsidRPr="00A41B7A">
        <w:rPr>
          <w:rFonts w:ascii="Cambria" w:hAnsi="Cambria" w:cs="Arial"/>
          <w:sz w:val="20"/>
          <w:szCs w:val="20"/>
        </w:rPr>
        <w:t xml:space="preserve"> na </w:t>
      </w:r>
      <w:r w:rsidR="00B0344B" w:rsidRPr="00A41B7A">
        <w:rPr>
          <w:rFonts w:ascii="Cambria" w:hAnsi="Cambria" w:cs="Arial"/>
          <w:b/>
          <w:sz w:val="20"/>
          <w:szCs w:val="20"/>
        </w:rPr>
        <w:t>……..</w:t>
      </w:r>
      <w:r w:rsidRPr="00A41B7A">
        <w:rPr>
          <w:rFonts w:ascii="Cambria" w:hAnsi="Cambria" w:cs="Arial"/>
          <w:b/>
          <w:sz w:val="20"/>
          <w:szCs w:val="20"/>
        </w:rPr>
        <w:t xml:space="preserve"> miesiące</w:t>
      </w:r>
      <w:r w:rsidRPr="00A41B7A">
        <w:rPr>
          <w:rFonts w:ascii="Cambria" w:hAnsi="Cambria" w:cs="Arial"/>
          <w:sz w:val="20"/>
          <w:szCs w:val="20"/>
        </w:rPr>
        <w:t xml:space="preserve"> </w:t>
      </w:r>
      <w:r w:rsidRPr="00A41B7A">
        <w:rPr>
          <w:rFonts w:ascii="Cambria" w:eastAsia="Arial Unicode MS" w:hAnsi="Cambria" w:cs="Arial"/>
          <w:sz w:val="20"/>
          <w:szCs w:val="20"/>
        </w:rPr>
        <w:t>na elementy mechaniczne, zabudowę oraz wyposażenie</w:t>
      </w:r>
      <w:r w:rsidR="00B0344B" w:rsidRPr="00A41B7A">
        <w:rPr>
          <w:rFonts w:ascii="Cambria" w:eastAsia="Arial Unicode MS" w:hAnsi="Cambria" w:cs="Arial"/>
          <w:sz w:val="20"/>
          <w:szCs w:val="20"/>
        </w:rPr>
        <w:t xml:space="preserve"> </w:t>
      </w:r>
      <w:r w:rsidR="007D2D26" w:rsidRPr="00A41B7A">
        <w:rPr>
          <w:rFonts w:ascii="Cambria" w:eastAsia="Arial Unicode MS" w:hAnsi="Cambria" w:cs="Arial"/>
          <w:sz w:val="20"/>
          <w:szCs w:val="20"/>
        </w:rPr>
        <w:t>(bez limitu motogodzin)</w:t>
      </w:r>
      <w:r w:rsidR="00F009D5" w:rsidRPr="00A41B7A">
        <w:rPr>
          <w:rFonts w:ascii="Cambria" w:eastAsia="Arial Unicode MS" w:hAnsi="Cambria" w:cs="Arial"/>
          <w:sz w:val="20"/>
          <w:szCs w:val="20"/>
        </w:rPr>
        <w:t xml:space="preserve">. </w:t>
      </w:r>
      <w:r w:rsidR="00B630FF" w:rsidRPr="00A41B7A">
        <w:rPr>
          <w:rFonts w:ascii="Cambria" w:eastAsia="Arial Unicode MS" w:hAnsi="Cambria" w:cs="Arial"/>
          <w:sz w:val="20"/>
          <w:szCs w:val="20"/>
        </w:rPr>
        <w:t xml:space="preserve"> </w:t>
      </w:r>
    </w:p>
    <w:p w14:paraId="7AE04E9E" w14:textId="77777777" w:rsidR="00B630FF" w:rsidRPr="00B70B22" w:rsidRDefault="007D2D26" w:rsidP="007D2D26">
      <w:pPr>
        <w:numPr>
          <w:ilvl w:val="0"/>
          <w:numId w:val="29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Ciągnik</w:t>
      </w:r>
      <w:r w:rsidR="00B630FF" w:rsidRPr="00B70B22">
        <w:rPr>
          <w:rFonts w:ascii="Cambria" w:hAnsi="Cambria" w:cs="Arial"/>
          <w:sz w:val="20"/>
          <w:szCs w:val="20"/>
        </w:rPr>
        <w:t xml:space="preserve"> będzie oznaczony zgodnie z obowiązującymi przepisami, a w szczególności znakiem bezpieczeństwa.</w:t>
      </w:r>
    </w:p>
    <w:p w14:paraId="2C1A9C40" w14:textId="77777777" w:rsidR="005A6D4D" w:rsidRPr="002321C1" w:rsidRDefault="005A6D4D" w:rsidP="00B6432E">
      <w:pPr>
        <w:keepLines/>
        <w:suppressAutoHyphens w:val="0"/>
        <w:autoSpaceDE w:val="0"/>
        <w:spacing w:line="276" w:lineRule="auto"/>
        <w:ind w:left="425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6F3480B" w14:textId="77777777" w:rsidR="00F327C0" w:rsidRDefault="00F327C0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3E90557" w14:textId="24644D39" w:rsidR="00B630FF" w:rsidRPr="002321C1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321C1">
        <w:rPr>
          <w:rFonts w:ascii="Cambria" w:hAnsi="Cambria" w:cs="Arial"/>
          <w:b/>
          <w:bCs/>
          <w:sz w:val="20"/>
          <w:szCs w:val="20"/>
        </w:rPr>
        <w:t>§ 3</w:t>
      </w:r>
    </w:p>
    <w:p w14:paraId="6D7E9605" w14:textId="4A8BACF3" w:rsidR="00B630FF" w:rsidRPr="002321C1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2321C1">
        <w:rPr>
          <w:rFonts w:ascii="Cambria" w:hAnsi="Cambria" w:cs="Arial"/>
          <w:sz w:val="20"/>
          <w:szCs w:val="20"/>
        </w:rPr>
        <w:t xml:space="preserve">Strony 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ustalają cenę za </w:t>
      </w:r>
      <w:r w:rsidR="00C8508F">
        <w:rPr>
          <w:rFonts w:ascii="Cambria" w:hAnsi="Cambria" w:cs="Arial"/>
          <w:color w:val="000000"/>
          <w:sz w:val="20"/>
          <w:szCs w:val="20"/>
        </w:rPr>
        <w:t>przedmiot zamówienia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 na podstawie oferty w kwocie </w:t>
      </w:r>
      <w:r w:rsidR="00B0344B">
        <w:rPr>
          <w:rFonts w:ascii="Cambria" w:hAnsi="Cambria" w:cs="Arial"/>
          <w:b/>
          <w:color w:val="000000"/>
          <w:sz w:val="20"/>
          <w:szCs w:val="20"/>
        </w:rPr>
        <w:t>……………………</w:t>
      </w:r>
      <w:r w:rsidRPr="002321C1">
        <w:rPr>
          <w:rFonts w:ascii="Cambria" w:hAnsi="Cambria" w:cs="Arial"/>
          <w:b/>
          <w:color w:val="000000"/>
          <w:sz w:val="20"/>
          <w:szCs w:val="20"/>
        </w:rPr>
        <w:t xml:space="preserve"> zł brutto</w:t>
      </w:r>
      <w:r w:rsidR="00E753F8">
        <w:rPr>
          <w:rFonts w:ascii="Cambria" w:hAnsi="Cambria" w:cs="Arial"/>
          <w:color w:val="000000"/>
          <w:sz w:val="20"/>
          <w:szCs w:val="20"/>
        </w:rPr>
        <w:t xml:space="preserve"> (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słownie: </w:t>
      </w:r>
      <w:r w:rsidR="00B0344B">
        <w:rPr>
          <w:rFonts w:ascii="Cambria" w:hAnsi="Cambria" w:cs="Arial"/>
          <w:b/>
          <w:color w:val="000000"/>
          <w:sz w:val="20"/>
          <w:szCs w:val="20"/>
        </w:rPr>
        <w:t>……………………………….</w:t>
      </w:r>
      <w:r w:rsidR="00E753F8" w:rsidRPr="00E753F8">
        <w:rPr>
          <w:rFonts w:ascii="Cambria" w:hAnsi="Cambria" w:cs="Arial"/>
          <w:b/>
          <w:color w:val="000000"/>
          <w:sz w:val="20"/>
          <w:szCs w:val="20"/>
        </w:rPr>
        <w:t xml:space="preserve"> złotych, /100</w:t>
      </w:r>
      <w:r w:rsidRPr="002321C1">
        <w:rPr>
          <w:rFonts w:ascii="Cambria" w:hAnsi="Cambria" w:cs="Arial"/>
          <w:color w:val="000000"/>
          <w:sz w:val="20"/>
          <w:szCs w:val="20"/>
        </w:rPr>
        <w:t>).</w:t>
      </w:r>
    </w:p>
    <w:p w14:paraId="2C4E3F98" w14:textId="77777777" w:rsidR="00B630FF" w:rsidRPr="002321C1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2321C1">
        <w:rPr>
          <w:rFonts w:ascii="Cambria" w:hAnsi="Cambria" w:cs="Arial"/>
          <w:color w:val="000000"/>
          <w:sz w:val="20"/>
          <w:szCs w:val="20"/>
        </w:rPr>
        <w:t>Zapłata ceny nastąpi po otrzymaniu przez Kupującego faktury VAT, przelewem na konto bankowe Sprzedającego wskazane w fakturze.</w:t>
      </w:r>
    </w:p>
    <w:p w14:paraId="50EA74C6" w14:textId="7E9B24B4" w:rsidR="00B630FF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2321C1">
        <w:rPr>
          <w:rFonts w:ascii="Cambria" w:hAnsi="Cambria" w:cs="Arial"/>
          <w:color w:val="000000"/>
          <w:sz w:val="20"/>
          <w:szCs w:val="20"/>
        </w:rPr>
        <w:t xml:space="preserve">Kupujący dokona zapłaty </w:t>
      </w:r>
      <w:r w:rsidR="00E356A8" w:rsidRPr="002321C1">
        <w:rPr>
          <w:rFonts w:ascii="Cambria" w:hAnsi="Cambria" w:cs="Arial"/>
          <w:color w:val="000000"/>
          <w:sz w:val="20"/>
          <w:szCs w:val="20"/>
        </w:rPr>
        <w:t xml:space="preserve">po dokonaniu odbioru </w:t>
      </w:r>
      <w:r w:rsidR="007D2D26">
        <w:rPr>
          <w:rFonts w:ascii="Cambria" w:hAnsi="Cambria" w:cs="Arial"/>
          <w:color w:val="000000"/>
          <w:sz w:val="20"/>
          <w:szCs w:val="20"/>
        </w:rPr>
        <w:t>Ciągnika</w:t>
      </w:r>
      <w:r w:rsidR="00522501">
        <w:rPr>
          <w:rFonts w:ascii="Cambria" w:hAnsi="Cambria" w:cs="Arial"/>
          <w:color w:val="000000"/>
          <w:sz w:val="20"/>
          <w:szCs w:val="20"/>
        </w:rPr>
        <w:t xml:space="preserve"> i osprzętu</w:t>
      </w:r>
      <w:r w:rsidR="00E356A8" w:rsidRPr="002321C1"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w terminie do </w:t>
      </w:r>
      <w:r w:rsidR="00266F62">
        <w:rPr>
          <w:rFonts w:ascii="Cambria" w:hAnsi="Cambria" w:cs="Arial"/>
          <w:color w:val="000000"/>
          <w:sz w:val="20"/>
          <w:szCs w:val="20"/>
        </w:rPr>
        <w:t>14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 dni od daty otrzymania </w:t>
      </w:r>
      <w:r w:rsidR="00685EAD" w:rsidRPr="002321C1">
        <w:rPr>
          <w:rFonts w:ascii="Cambria" w:hAnsi="Cambria" w:cs="Arial"/>
          <w:color w:val="000000"/>
          <w:sz w:val="20"/>
          <w:szCs w:val="20"/>
        </w:rPr>
        <w:t xml:space="preserve">prawidłowo wystawionej </w:t>
      </w:r>
      <w:r w:rsidR="007D2D26">
        <w:rPr>
          <w:rFonts w:ascii="Cambria" w:hAnsi="Cambria" w:cs="Arial"/>
          <w:color w:val="000000"/>
          <w:sz w:val="20"/>
          <w:szCs w:val="20"/>
        </w:rPr>
        <w:t>faktury</w:t>
      </w:r>
      <w:r w:rsidRPr="002321C1">
        <w:rPr>
          <w:rFonts w:ascii="Cambria" w:hAnsi="Cambria" w:cs="Arial"/>
          <w:color w:val="000000"/>
          <w:sz w:val="20"/>
          <w:szCs w:val="20"/>
        </w:rPr>
        <w:t>.</w:t>
      </w:r>
    </w:p>
    <w:p w14:paraId="2260FF1A" w14:textId="40A14691" w:rsidR="00522501" w:rsidRPr="002321C1" w:rsidRDefault="00522501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W przypadku realizacji dostawy etapami Kupujący dokona zapłaty za fizycznie przekazany przedmiot zamówienia </w:t>
      </w:r>
      <w:r w:rsidR="00266F62">
        <w:rPr>
          <w:rFonts w:ascii="Cambria" w:hAnsi="Cambria" w:cs="Arial"/>
          <w:color w:val="000000"/>
          <w:sz w:val="20"/>
          <w:szCs w:val="20"/>
        </w:rPr>
        <w:t>w terminie 14 dni od daty otrzymania prawidłowo wystawionej faktury.</w:t>
      </w:r>
    </w:p>
    <w:p w14:paraId="7ED0E5FE" w14:textId="77777777" w:rsidR="00A41B7A" w:rsidRPr="00A41B7A" w:rsidRDefault="00B630FF" w:rsidP="00A41B7A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2321C1">
        <w:rPr>
          <w:rFonts w:ascii="Cambria" w:hAnsi="Cambria" w:cs="Arial"/>
          <w:color w:val="000000"/>
          <w:sz w:val="20"/>
          <w:szCs w:val="20"/>
        </w:rPr>
        <w:t xml:space="preserve">Za datę </w:t>
      </w:r>
      <w:r w:rsidRPr="00A41B7A">
        <w:rPr>
          <w:rFonts w:ascii="Cambria" w:hAnsi="Cambria" w:cs="Arial"/>
          <w:color w:val="000000"/>
          <w:sz w:val="20"/>
          <w:szCs w:val="20"/>
        </w:rPr>
        <w:t>zapłaty strony przyjmują datę obciążenia rachunku Kupującego.</w:t>
      </w:r>
    </w:p>
    <w:p w14:paraId="7EBD6B3D" w14:textId="709D4167" w:rsidR="00A41B7A" w:rsidRPr="00A41B7A" w:rsidRDefault="00A41B7A" w:rsidP="00A41B7A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A41B7A">
        <w:rPr>
          <w:rFonts w:ascii="Cambria" w:hAnsi="Cambria"/>
          <w:sz w:val="20"/>
          <w:szCs w:val="20"/>
        </w:rPr>
        <w:t>Wprowadza się następujące zasady dotyczące płatności wynagrodzenia należnego dla Wykonawcy z tytułu realizacji Umowy z zastosowaniem mechanizmu podzielonej płatności:</w:t>
      </w:r>
    </w:p>
    <w:p w14:paraId="43C80F80" w14:textId="77777777" w:rsidR="00A41B7A" w:rsidRPr="00A41B7A" w:rsidRDefault="00A41B7A" w:rsidP="00A41B7A">
      <w:pPr>
        <w:pStyle w:val="Akapitzlist"/>
        <w:numPr>
          <w:ilvl w:val="0"/>
          <w:numId w:val="33"/>
        </w:numPr>
        <w:spacing w:after="120"/>
        <w:ind w:hanging="294"/>
        <w:contextualSpacing/>
        <w:jc w:val="both"/>
        <w:rPr>
          <w:rFonts w:ascii="Cambria" w:hAnsi="Cambria"/>
          <w:sz w:val="20"/>
          <w:szCs w:val="20"/>
        </w:rPr>
      </w:pPr>
      <w:r w:rsidRPr="00A41B7A">
        <w:rPr>
          <w:rFonts w:ascii="Cambria" w:hAnsi="Cambria"/>
          <w:sz w:val="20"/>
          <w:szCs w:val="20"/>
        </w:rPr>
        <w:t>Zamawiający zastrzega sobie prawo rozliczenia płatności wynikających z umowy za pośrednictwem metody podzielonej płatności (ang. split payment) przewidzianego w przepisach ustawy o podatku od towarów i usług.</w:t>
      </w:r>
    </w:p>
    <w:p w14:paraId="6D078394" w14:textId="77777777" w:rsidR="00A41B7A" w:rsidRPr="00A41B7A" w:rsidRDefault="00A41B7A" w:rsidP="00A41B7A">
      <w:pPr>
        <w:pStyle w:val="Akapitzlist"/>
        <w:numPr>
          <w:ilvl w:val="0"/>
          <w:numId w:val="33"/>
        </w:numPr>
        <w:spacing w:after="120"/>
        <w:ind w:hanging="294"/>
        <w:contextualSpacing/>
        <w:jc w:val="both"/>
        <w:rPr>
          <w:rFonts w:ascii="Cambria" w:hAnsi="Cambria"/>
          <w:sz w:val="20"/>
          <w:szCs w:val="20"/>
        </w:rPr>
      </w:pPr>
      <w:r w:rsidRPr="00A41B7A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544FBC0D" w14:textId="77777777" w:rsidR="00A41B7A" w:rsidRPr="00A41B7A" w:rsidRDefault="00A41B7A" w:rsidP="00A41B7A">
      <w:pPr>
        <w:pStyle w:val="Akapitzlist"/>
        <w:numPr>
          <w:ilvl w:val="0"/>
          <w:numId w:val="34"/>
        </w:numPr>
        <w:spacing w:after="120"/>
        <w:ind w:left="993" w:hanging="284"/>
        <w:contextualSpacing/>
        <w:jc w:val="both"/>
        <w:rPr>
          <w:rFonts w:ascii="Cambria" w:hAnsi="Cambria"/>
          <w:sz w:val="20"/>
          <w:szCs w:val="20"/>
        </w:rPr>
      </w:pPr>
      <w:r w:rsidRPr="00A41B7A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11EE1F29" w14:textId="77777777" w:rsidR="00A41B7A" w:rsidRPr="00A41B7A" w:rsidRDefault="00A41B7A" w:rsidP="00A41B7A">
      <w:pPr>
        <w:pStyle w:val="Akapitzlist"/>
        <w:numPr>
          <w:ilvl w:val="0"/>
          <w:numId w:val="34"/>
        </w:numPr>
        <w:spacing w:after="120"/>
        <w:ind w:left="993" w:hanging="284"/>
        <w:contextualSpacing/>
        <w:jc w:val="both"/>
        <w:rPr>
          <w:rFonts w:ascii="Cambria" w:hAnsi="Cambria"/>
          <w:sz w:val="20"/>
          <w:szCs w:val="20"/>
        </w:rPr>
      </w:pPr>
      <w:r w:rsidRPr="00A41B7A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05538836" w14:textId="77777777" w:rsidR="00A41B7A" w:rsidRPr="00A41B7A" w:rsidRDefault="00A41B7A" w:rsidP="00A41B7A">
      <w:pPr>
        <w:pStyle w:val="Akapitzlist"/>
        <w:numPr>
          <w:ilvl w:val="0"/>
          <w:numId w:val="33"/>
        </w:numPr>
        <w:spacing w:after="120"/>
        <w:ind w:hanging="294"/>
        <w:contextualSpacing/>
        <w:jc w:val="both"/>
        <w:rPr>
          <w:rFonts w:ascii="Cambria" w:hAnsi="Cambria"/>
          <w:sz w:val="20"/>
          <w:szCs w:val="20"/>
        </w:rPr>
      </w:pPr>
      <w:r w:rsidRPr="00A41B7A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3F6E1F8E" w14:textId="58549ADA" w:rsidR="00A41B7A" w:rsidRPr="00A41B7A" w:rsidRDefault="00A41B7A" w:rsidP="00A41B7A">
      <w:pPr>
        <w:pStyle w:val="Akapitzlist"/>
        <w:numPr>
          <w:ilvl w:val="0"/>
          <w:numId w:val="33"/>
        </w:numPr>
        <w:spacing w:after="120"/>
        <w:ind w:hanging="294"/>
        <w:contextualSpacing/>
        <w:jc w:val="both"/>
        <w:rPr>
          <w:rFonts w:ascii="Cambria" w:hAnsi="Cambria"/>
          <w:sz w:val="20"/>
          <w:szCs w:val="20"/>
        </w:rPr>
      </w:pPr>
      <w:r w:rsidRPr="00A41B7A">
        <w:rPr>
          <w:rFonts w:ascii="Cambria" w:hAnsi="Cambria"/>
          <w:sz w:val="20"/>
          <w:szCs w:val="20"/>
        </w:rPr>
        <w:t xml:space="preserve">Strony postanawiają, że nie jest dopuszczalny bez zgody </w:t>
      </w:r>
      <w:r w:rsidR="00B24E69">
        <w:rPr>
          <w:rFonts w:ascii="Cambria" w:hAnsi="Cambria"/>
          <w:sz w:val="20"/>
          <w:szCs w:val="20"/>
        </w:rPr>
        <w:t>Kupującego</w:t>
      </w:r>
      <w:r w:rsidRPr="00A41B7A">
        <w:rPr>
          <w:rFonts w:ascii="Cambria" w:hAnsi="Cambria"/>
          <w:sz w:val="20"/>
          <w:szCs w:val="20"/>
        </w:rPr>
        <w:t xml:space="preserve"> przelew wierzytelności z tytułu wynagrodzenia za zrealizowany przedmiot umowy na osobę trzecią</w:t>
      </w:r>
      <w:r w:rsidR="00B24E69">
        <w:rPr>
          <w:rFonts w:ascii="Cambria" w:hAnsi="Cambria"/>
          <w:sz w:val="20"/>
          <w:szCs w:val="20"/>
        </w:rPr>
        <w:t>.</w:t>
      </w:r>
    </w:p>
    <w:p w14:paraId="7389EDF4" w14:textId="77777777" w:rsidR="00B630FF" w:rsidRPr="002321C1" w:rsidRDefault="00B630FF" w:rsidP="00B6432E">
      <w:pPr>
        <w:keepLines/>
        <w:autoSpaceDE w:val="0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0D7A9E88" w14:textId="77777777" w:rsidR="00B630FF" w:rsidRPr="002321C1" w:rsidRDefault="00B630FF" w:rsidP="00B630FF">
      <w:pPr>
        <w:keepLines/>
        <w:autoSpaceDE w:val="0"/>
        <w:spacing w:after="120"/>
        <w:jc w:val="center"/>
        <w:rPr>
          <w:rFonts w:ascii="Cambria" w:hAnsi="Cambria" w:cs="Arial"/>
          <w:b/>
          <w:sz w:val="20"/>
          <w:szCs w:val="20"/>
        </w:rPr>
      </w:pPr>
      <w:r w:rsidRPr="002321C1">
        <w:rPr>
          <w:rFonts w:ascii="Cambria" w:hAnsi="Cambria" w:cs="Arial"/>
          <w:b/>
          <w:sz w:val="20"/>
          <w:szCs w:val="20"/>
        </w:rPr>
        <w:t>§ 4</w:t>
      </w:r>
    </w:p>
    <w:p w14:paraId="342088AB" w14:textId="7C418DCE" w:rsidR="00B630FF" w:rsidRPr="00A41B7A" w:rsidRDefault="00B630FF" w:rsidP="002C3919">
      <w:pPr>
        <w:pStyle w:val="Akapitzlist"/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A41B7A">
        <w:rPr>
          <w:rFonts w:ascii="Cambria" w:hAnsi="Cambria" w:cs="Arial"/>
          <w:sz w:val="20"/>
          <w:szCs w:val="20"/>
        </w:rPr>
        <w:t xml:space="preserve">Odpowiedzialność z tytułu gwarancji jakości obejmuje zarówno wady powstałe z przyczyn tkwiących </w:t>
      </w:r>
      <w:r w:rsidR="009C4E93" w:rsidRPr="00A41B7A">
        <w:rPr>
          <w:rFonts w:ascii="Cambria" w:hAnsi="Cambria" w:cs="Arial"/>
          <w:sz w:val="20"/>
          <w:szCs w:val="20"/>
        </w:rPr>
        <w:br/>
      </w:r>
      <w:r w:rsidRPr="00A41B7A">
        <w:rPr>
          <w:rFonts w:ascii="Cambria" w:hAnsi="Cambria" w:cs="Arial"/>
          <w:sz w:val="20"/>
          <w:szCs w:val="20"/>
        </w:rPr>
        <w:t xml:space="preserve">w </w:t>
      </w:r>
      <w:r w:rsidR="007D2D26" w:rsidRPr="00A41B7A">
        <w:rPr>
          <w:rFonts w:ascii="Cambria" w:hAnsi="Cambria" w:cs="Arial"/>
          <w:sz w:val="20"/>
          <w:szCs w:val="20"/>
        </w:rPr>
        <w:t>Ciągniku</w:t>
      </w:r>
      <w:r w:rsidR="00266F62">
        <w:rPr>
          <w:rFonts w:ascii="Cambria" w:hAnsi="Cambria" w:cs="Arial"/>
          <w:sz w:val="20"/>
          <w:szCs w:val="20"/>
        </w:rPr>
        <w:t xml:space="preserve"> oraz </w:t>
      </w:r>
      <w:r w:rsidR="00F774D5">
        <w:rPr>
          <w:rFonts w:ascii="Cambria" w:hAnsi="Cambria" w:cs="Arial"/>
          <w:sz w:val="20"/>
          <w:szCs w:val="20"/>
        </w:rPr>
        <w:t>osprzęcie</w:t>
      </w:r>
      <w:r w:rsidRPr="00A41B7A">
        <w:rPr>
          <w:rFonts w:ascii="Cambria" w:hAnsi="Cambria" w:cs="Arial"/>
          <w:sz w:val="20"/>
          <w:szCs w:val="20"/>
        </w:rPr>
        <w:t xml:space="preserve"> w chwili dokonania odbioru przez Kupującego jak i wszelkie inne wady fizyczne </w:t>
      </w:r>
      <w:r w:rsidR="007D2D26" w:rsidRPr="00A41B7A">
        <w:rPr>
          <w:rFonts w:ascii="Cambria" w:hAnsi="Cambria" w:cs="Arial"/>
          <w:sz w:val="20"/>
          <w:szCs w:val="20"/>
        </w:rPr>
        <w:t>Ciągnika powstałe po jego</w:t>
      </w:r>
      <w:r w:rsidRPr="00A41B7A">
        <w:rPr>
          <w:rFonts w:ascii="Cambria" w:hAnsi="Cambria" w:cs="Arial"/>
          <w:sz w:val="20"/>
          <w:szCs w:val="20"/>
        </w:rPr>
        <w:t xml:space="preserve"> odbiorze, pod warunkiem, że wady te ujawnią się w ciągu terminu obowiązywania gwarancji. </w:t>
      </w:r>
    </w:p>
    <w:p w14:paraId="5F27E9FA" w14:textId="77777777" w:rsidR="002C3919" w:rsidRPr="00A41B7A" w:rsidRDefault="002C3919" w:rsidP="002C3919">
      <w:pPr>
        <w:pStyle w:val="Akapitzlist"/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A41B7A">
        <w:rPr>
          <w:rFonts w:ascii="Cambria" w:hAnsi="Cambria"/>
          <w:sz w:val="20"/>
          <w:szCs w:val="20"/>
        </w:rPr>
        <w:t>W przypadku uznania przez Sprzedającego, że dokonanie naprawy nie jest możliwe</w:t>
      </w:r>
      <w:r w:rsidR="002321C1" w:rsidRPr="00A41B7A">
        <w:rPr>
          <w:rFonts w:ascii="Cambria" w:hAnsi="Cambria"/>
          <w:sz w:val="20"/>
          <w:szCs w:val="20"/>
        </w:rPr>
        <w:t xml:space="preserve"> na miejscu</w:t>
      </w:r>
      <w:r w:rsidRPr="00A41B7A">
        <w:rPr>
          <w:rFonts w:ascii="Cambria" w:hAnsi="Cambria"/>
          <w:sz w:val="20"/>
          <w:szCs w:val="20"/>
        </w:rPr>
        <w:t xml:space="preserve"> z przyczyn technicznych, Sprzedający zobowiązany jest zapewnić transport na własny koszt i ryzyko do punktu serwisowego</w:t>
      </w:r>
      <w:r w:rsidR="00685EAD" w:rsidRPr="00A41B7A">
        <w:rPr>
          <w:rFonts w:ascii="Cambria" w:hAnsi="Cambria"/>
          <w:sz w:val="20"/>
          <w:szCs w:val="20"/>
        </w:rPr>
        <w:t xml:space="preserve">. </w:t>
      </w:r>
    </w:p>
    <w:p w14:paraId="1947FE34" w14:textId="2E050568" w:rsidR="00B630FF" w:rsidRPr="00F327C0" w:rsidRDefault="00675FC3" w:rsidP="00A41B7A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Cs/>
          <w:sz w:val="20"/>
          <w:szCs w:val="20"/>
        </w:rPr>
      </w:pPr>
      <w:r w:rsidRPr="00F327C0">
        <w:rPr>
          <w:rFonts w:ascii="Cambria" w:hAnsi="Cambria" w:cs="Arial"/>
          <w:sz w:val="20"/>
          <w:szCs w:val="20"/>
        </w:rPr>
        <w:t xml:space="preserve">W ramach gwarancji, Sprzedający zapewni płatny serwis </w:t>
      </w:r>
      <w:r w:rsidR="007D2D26" w:rsidRPr="00F327C0">
        <w:rPr>
          <w:rFonts w:ascii="Cambria" w:hAnsi="Cambria" w:cs="Arial"/>
          <w:sz w:val="20"/>
          <w:szCs w:val="20"/>
        </w:rPr>
        <w:t>Ciągnika</w:t>
      </w:r>
      <w:r w:rsidR="00C8508F">
        <w:rPr>
          <w:rFonts w:ascii="Cambria" w:hAnsi="Cambria" w:cs="Arial"/>
          <w:sz w:val="20"/>
          <w:szCs w:val="20"/>
        </w:rPr>
        <w:t xml:space="preserve"> wraz z osprzętem</w:t>
      </w:r>
      <w:r w:rsidRPr="00F327C0">
        <w:rPr>
          <w:rFonts w:ascii="Cambria" w:hAnsi="Cambria" w:cs="Arial"/>
          <w:sz w:val="20"/>
          <w:szCs w:val="20"/>
        </w:rPr>
        <w:t xml:space="preserve">. </w:t>
      </w:r>
    </w:p>
    <w:p w14:paraId="01245B1B" w14:textId="02002D0E" w:rsidR="00B630FF" w:rsidRPr="00F327C0" w:rsidRDefault="00A41B7A" w:rsidP="00A41B7A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iCs/>
          <w:sz w:val="20"/>
          <w:szCs w:val="20"/>
        </w:rPr>
      </w:pPr>
      <w:r w:rsidRPr="00F327C0">
        <w:rPr>
          <w:rFonts w:ascii="Cambria" w:hAnsi="Cambria" w:cs="Arial"/>
          <w:bCs/>
          <w:sz w:val="20"/>
          <w:szCs w:val="20"/>
        </w:rPr>
        <w:t>Czas usunięcia wady w okresie gwarancji</w:t>
      </w:r>
      <w:r w:rsidR="00675FC3" w:rsidRPr="00F327C0">
        <w:rPr>
          <w:rFonts w:ascii="Cambria" w:hAnsi="Cambria" w:cs="Arial"/>
          <w:bCs/>
          <w:sz w:val="20"/>
          <w:szCs w:val="20"/>
        </w:rPr>
        <w:t>, nie mo</w:t>
      </w:r>
      <w:r w:rsidRPr="00F327C0">
        <w:rPr>
          <w:rFonts w:ascii="Cambria" w:hAnsi="Cambria" w:cs="Arial"/>
          <w:bCs/>
          <w:sz w:val="20"/>
          <w:szCs w:val="20"/>
        </w:rPr>
        <w:t xml:space="preserve">że </w:t>
      </w:r>
      <w:r w:rsidR="00675FC3" w:rsidRPr="00F327C0">
        <w:rPr>
          <w:rFonts w:ascii="Cambria" w:hAnsi="Cambria" w:cs="Arial"/>
          <w:bCs/>
          <w:sz w:val="20"/>
          <w:szCs w:val="20"/>
        </w:rPr>
        <w:t>być dłuższ</w:t>
      </w:r>
      <w:r w:rsidRPr="00F327C0">
        <w:rPr>
          <w:rFonts w:ascii="Cambria" w:hAnsi="Cambria" w:cs="Arial"/>
          <w:bCs/>
          <w:sz w:val="20"/>
          <w:szCs w:val="20"/>
        </w:rPr>
        <w:t>y</w:t>
      </w:r>
      <w:r w:rsidR="00675FC3" w:rsidRPr="00F327C0">
        <w:rPr>
          <w:rFonts w:ascii="Cambria" w:hAnsi="Cambria" w:cs="Arial"/>
          <w:bCs/>
          <w:sz w:val="20"/>
          <w:szCs w:val="20"/>
        </w:rPr>
        <w:t xml:space="preserve"> niż 14 dni.</w:t>
      </w:r>
    </w:p>
    <w:p w14:paraId="5BCD123B" w14:textId="6541385A" w:rsidR="00A41B7A" w:rsidRDefault="00A41B7A" w:rsidP="00A41B7A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ascii="Cambria" w:hAnsi="Cambria" w:cs="Arial"/>
          <w:i/>
          <w:iCs/>
          <w:sz w:val="20"/>
          <w:szCs w:val="20"/>
          <w:highlight w:val="yellow"/>
        </w:rPr>
      </w:pPr>
    </w:p>
    <w:p w14:paraId="6AC7C717" w14:textId="77777777" w:rsidR="00B630FF" w:rsidRPr="00B70B22" w:rsidRDefault="00B630FF" w:rsidP="00B630FF">
      <w:pPr>
        <w:keepLines/>
        <w:autoSpaceDE w:val="0"/>
        <w:rPr>
          <w:rFonts w:ascii="Cambria" w:hAnsi="Cambria" w:cs="Arial"/>
          <w:b/>
          <w:bCs/>
          <w:sz w:val="20"/>
          <w:szCs w:val="20"/>
        </w:rPr>
      </w:pPr>
    </w:p>
    <w:p w14:paraId="0D2DA49C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5</w:t>
      </w:r>
    </w:p>
    <w:p w14:paraId="2B10BF3A" w14:textId="77777777" w:rsidR="00B630FF" w:rsidRPr="00A41B7A" w:rsidRDefault="00B630FF" w:rsidP="00B6432E">
      <w:pPr>
        <w:keepLines/>
        <w:numPr>
          <w:ilvl w:val="0"/>
          <w:numId w:val="19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A41B7A">
        <w:rPr>
          <w:rFonts w:ascii="Cambria" w:hAnsi="Cambria" w:cs="Arial"/>
          <w:sz w:val="20"/>
          <w:szCs w:val="20"/>
        </w:rPr>
        <w:t>W przypadku niewykonania lub nienależytego wykonania umowy przez Sprzedającego Kupujący może naliczyć karę umowną w następujących przypadkach i wysokościach:</w:t>
      </w:r>
    </w:p>
    <w:p w14:paraId="3C84E3A5" w14:textId="1D229ADB" w:rsidR="00B630FF" w:rsidRPr="00A41B7A" w:rsidRDefault="00B630FF" w:rsidP="00685EAD">
      <w:pPr>
        <w:keepLines/>
        <w:numPr>
          <w:ilvl w:val="1"/>
          <w:numId w:val="26"/>
        </w:numPr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A41B7A">
        <w:rPr>
          <w:rFonts w:ascii="Cambria" w:hAnsi="Cambria" w:cs="Arial"/>
          <w:sz w:val="20"/>
          <w:szCs w:val="20"/>
        </w:rPr>
        <w:t>za zwłokę w przekazaniu przedmiotu umowy w wysokości 0,</w:t>
      </w:r>
      <w:r w:rsidR="00A31555" w:rsidRPr="00A41B7A">
        <w:rPr>
          <w:rFonts w:ascii="Cambria" w:hAnsi="Cambria" w:cs="Arial"/>
          <w:sz w:val="20"/>
          <w:szCs w:val="20"/>
        </w:rPr>
        <w:t>05</w:t>
      </w:r>
      <w:r w:rsidRPr="00A41B7A">
        <w:rPr>
          <w:rFonts w:ascii="Cambria" w:hAnsi="Cambria" w:cs="Arial"/>
          <w:sz w:val="20"/>
          <w:szCs w:val="20"/>
        </w:rPr>
        <w:t xml:space="preserve"> % ceny za każdy dzień </w:t>
      </w:r>
      <w:r w:rsidR="00A41B7A" w:rsidRPr="00A41B7A">
        <w:rPr>
          <w:rFonts w:ascii="Cambria" w:hAnsi="Cambria" w:cs="Arial"/>
          <w:sz w:val="20"/>
          <w:szCs w:val="20"/>
        </w:rPr>
        <w:t>zwłoki</w:t>
      </w:r>
      <w:r w:rsidRPr="00A41B7A">
        <w:rPr>
          <w:rFonts w:ascii="Cambria" w:hAnsi="Cambria" w:cs="Arial"/>
          <w:sz w:val="20"/>
          <w:szCs w:val="20"/>
        </w:rPr>
        <w:t>,</w:t>
      </w:r>
    </w:p>
    <w:p w14:paraId="511E0709" w14:textId="77777777" w:rsidR="00B630FF" w:rsidRPr="00A41B7A" w:rsidRDefault="00B630FF" w:rsidP="00685EAD">
      <w:pPr>
        <w:keepLines/>
        <w:numPr>
          <w:ilvl w:val="1"/>
          <w:numId w:val="26"/>
        </w:numPr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A41B7A">
        <w:rPr>
          <w:rFonts w:ascii="Cambria" w:hAnsi="Cambria" w:cs="Arial"/>
          <w:sz w:val="20"/>
          <w:szCs w:val="20"/>
        </w:rPr>
        <w:t xml:space="preserve">za zwłokę w usunięciu wad stwierdzonych przy odbiorze lub w okresie gwarancji w wysokości 0,2 % ceny za każdy dzień zwłoki licząc od dnia wyznaczonego na usunięcie wad. </w:t>
      </w:r>
    </w:p>
    <w:p w14:paraId="0800B2CC" w14:textId="77777777" w:rsidR="00B630FF" w:rsidRPr="00A41B7A" w:rsidRDefault="00B630FF" w:rsidP="00685EAD">
      <w:pPr>
        <w:keepLines/>
        <w:numPr>
          <w:ilvl w:val="1"/>
          <w:numId w:val="26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A41B7A">
        <w:rPr>
          <w:rFonts w:ascii="Cambria" w:hAnsi="Cambria" w:cs="Arial"/>
          <w:sz w:val="20"/>
          <w:szCs w:val="20"/>
        </w:rPr>
        <w:t xml:space="preserve">za odstąpienie od umowy </w:t>
      </w:r>
      <w:r w:rsidR="00AF7629" w:rsidRPr="00A41B7A">
        <w:rPr>
          <w:rFonts w:ascii="Cambria" w:hAnsi="Cambria" w:cs="Arial"/>
          <w:sz w:val="20"/>
          <w:szCs w:val="20"/>
        </w:rPr>
        <w:t xml:space="preserve">przez jedną ze Stron </w:t>
      </w:r>
      <w:r w:rsidRPr="00A41B7A">
        <w:rPr>
          <w:rFonts w:ascii="Cambria" w:hAnsi="Cambria" w:cs="Arial"/>
          <w:sz w:val="20"/>
          <w:szCs w:val="20"/>
        </w:rPr>
        <w:t>z przyczyn leżących po stronie Sprzedającego w wysokości 10 % ceny.</w:t>
      </w:r>
    </w:p>
    <w:p w14:paraId="1DD7FD60" w14:textId="77777777" w:rsidR="00B0344B" w:rsidRPr="00AC3764" w:rsidRDefault="00B0344B" w:rsidP="00B0344B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AC3764">
        <w:rPr>
          <w:rFonts w:ascii="Cambria" w:hAnsi="Cambria" w:cs="Arial"/>
          <w:sz w:val="20"/>
          <w:szCs w:val="20"/>
        </w:rPr>
        <w:lastRenderedPageBreak/>
        <w:t xml:space="preserve">Ustala się górny limit kar umownych na poziomie do 20% wynagrodzenia brutto określonego w § </w:t>
      </w:r>
      <w:r>
        <w:rPr>
          <w:rFonts w:ascii="Cambria" w:hAnsi="Cambria" w:cs="Arial"/>
          <w:sz w:val="20"/>
          <w:szCs w:val="20"/>
        </w:rPr>
        <w:t>3</w:t>
      </w:r>
      <w:r w:rsidRPr="00AC3764">
        <w:rPr>
          <w:rFonts w:ascii="Cambria" w:hAnsi="Cambria" w:cs="Arial"/>
          <w:sz w:val="20"/>
          <w:szCs w:val="20"/>
        </w:rPr>
        <w:t xml:space="preserve"> ust. 1 umowy.</w:t>
      </w:r>
    </w:p>
    <w:p w14:paraId="0220075F" w14:textId="77777777" w:rsidR="00B630FF" w:rsidRPr="00B70B22" w:rsidRDefault="00B630FF" w:rsidP="00B6432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O nałożeniu kary umownej, jej wysokości i podstawie jej nałożenia Kupujący będzie informował Sprzedającego pisemnie w terminie 14 dni od zaistnienia zdarzenia stanowiącego podstawę nałożenia kary.</w:t>
      </w:r>
    </w:p>
    <w:p w14:paraId="21C78388" w14:textId="77777777" w:rsidR="00B630FF" w:rsidRPr="00B70B22" w:rsidRDefault="00B630FF" w:rsidP="00B6432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Kupujący zastrzega sobie prawo dochodzenia odszkodowania uzupełniającego na zasadach ogólnych Kodeksu Cywilnego</w:t>
      </w:r>
      <w:r w:rsidR="00AF7629">
        <w:rPr>
          <w:rFonts w:ascii="Cambria" w:hAnsi="Cambria" w:cs="Arial"/>
          <w:sz w:val="20"/>
          <w:szCs w:val="20"/>
        </w:rPr>
        <w:t>,</w:t>
      </w:r>
      <w:r w:rsidRPr="00B70B22">
        <w:rPr>
          <w:rFonts w:ascii="Cambria" w:hAnsi="Cambria" w:cs="Arial"/>
          <w:sz w:val="20"/>
          <w:szCs w:val="20"/>
        </w:rPr>
        <w:t xml:space="preserve"> jeżeli wartość powstałej szkody przekroczy wysokość kary umownej.</w:t>
      </w:r>
    </w:p>
    <w:p w14:paraId="7E0DBED6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6</w:t>
      </w:r>
    </w:p>
    <w:p w14:paraId="705F250E" w14:textId="77777777" w:rsidR="00B630FF" w:rsidRPr="00B70B22" w:rsidRDefault="00B630FF" w:rsidP="00B6432E">
      <w:pPr>
        <w:keepLines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Kupującemu przysługuje prawo odstąpienia od umowy w razie zaistnienia istotnej zmiany okoliczności powodującej, że wykonanie umowy nie leży w interesie publicznym, czego nie można było przewidzieć w chwili </w:t>
      </w:r>
      <w:r w:rsidR="009E15BE">
        <w:rPr>
          <w:rFonts w:ascii="Cambria" w:hAnsi="Cambria" w:cs="Arial"/>
          <w:sz w:val="20"/>
          <w:szCs w:val="20"/>
        </w:rPr>
        <w:t xml:space="preserve">zawarcia umowy (zgodnie z art. </w:t>
      </w:r>
      <w:r w:rsidRPr="00B70B22">
        <w:rPr>
          <w:rFonts w:ascii="Cambria" w:hAnsi="Cambria" w:cs="Arial"/>
          <w:sz w:val="20"/>
          <w:szCs w:val="20"/>
        </w:rPr>
        <w:t>45</w:t>
      </w:r>
      <w:r w:rsidR="009E15BE">
        <w:rPr>
          <w:rFonts w:ascii="Cambria" w:hAnsi="Cambria" w:cs="Arial"/>
          <w:sz w:val="20"/>
          <w:szCs w:val="20"/>
        </w:rPr>
        <w:t>6 ust.1 pkt 1</w:t>
      </w:r>
      <w:r w:rsidRPr="00B70B22">
        <w:rPr>
          <w:rFonts w:ascii="Cambria" w:hAnsi="Cambria" w:cs="Arial"/>
          <w:sz w:val="20"/>
          <w:szCs w:val="20"/>
        </w:rPr>
        <w:t xml:space="preserve"> Ustawy Prawo Zamówień Publicznych).</w:t>
      </w:r>
    </w:p>
    <w:p w14:paraId="0D1D7A1B" w14:textId="77777777" w:rsidR="00B630FF" w:rsidRPr="00B70B22" w:rsidRDefault="00B630FF" w:rsidP="00B6432E">
      <w:pPr>
        <w:keepLines/>
        <w:autoSpaceDE w:val="0"/>
        <w:spacing w:line="276" w:lineRule="auto"/>
        <w:ind w:left="108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EE22690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7</w:t>
      </w:r>
    </w:p>
    <w:p w14:paraId="04EE4A77" w14:textId="77777777" w:rsidR="00B630FF" w:rsidRPr="00B70B22" w:rsidRDefault="00B630FF" w:rsidP="00B6432E">
      <w:pPr>
        <w:pStyle w:val="Tekstpodstawowy2"/>
        <w:spacing w:after="0" w:line="276" w:lineRule="auto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Właściwym do rozpoznania sporów wynikłych na tle realizacji niniejszej umowy jest sąd powszechny właściwy dla siedziby Kupującego.</w:t>
      </w:r>
    </w:p>
    <w:p w14:paraId="44AB7D23" w14:textId="77777777" w:rsidR="00B630FF" w:rsidRPr="00B70B22" w:rsidRDefault="00B630FF" w:rsidP="00B6432E">
      <w:pPr>
        <w:keepNext/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8</w:t>
      </w:r>
    </w:p>
    <w:p w14:paraId="01EC939E" w14:textId="77777777" w:rsidR="00B630FF" w:rsidRPr="00B70B22" w:rsidRDefault="00B630FF" w:rsidP="00B6432E">
      <w:pPr>
        <w:keepLines/>
        <w:numPr>
          <w:ilvl w:val="3"/>
          <w:numId w:val="18"/>
        </w:numPr>
        <w:tabs>
          <w:tab w:val="clear" w:pos="3371"/>
          <w:tab w:val="num" w:pos="360"/>
        </w:tabs>
        <w:suppressAutoHyphens w:val="0"/>
        <w:autoSpaceDE w:val="0"/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W sprawach nieuregulowanych niniejszą umową obowiązują przepisy Kodeksu Cywilnego i Ustawy z dnia </w:t>
      </w:r>
      <w:r w:rsidR="009E15BE">
        <w:rPr>
          <w:rFonts w:ascii="Cambria" w:hAnsi="Cambria" w:cs="Arial"/>
          <w:sz w:val="20"/>
          <w:szCs w:val="20"/>
        </w:rPr>
        <w:t>11 września 2019</w:t>
      </w:r>
      <w:r w:rsidRPr="00B70B22">
        <w:rPr>
          <w:rFonts w:ascii="Cambria" w:hAnsi="Cambria" w:cs="Arial"/>
          <w:sz w:val="20"/>
          <w:szCs w:val="20"/>
        </w:rPr>
        <w:t xml:space="preserve"> r. Prawo Zamówień Publicznych (</w:t>
      </w:r>
      <w:r w:rsidR="009E15BE">
        <w:rPr>
          <w:rFonts w:ascii="Cambria" w:hAnsi="Cambria" w:cs="Arial"/>
          <w:color w:val="000000"/>
          <w:sz w:val="20"/>
          <w:szCs w:val="20"/>
        </w:rPr>
        <w:t>Dz. U. z 2021</w:t>
      </w:r>
      <w:r w:rsidR="006015B6">
        <w:rPr>
          <w:rFonts w:ascii="Cambria" w:hAnsi="Cambria" w:cs="Arial"/>
          <w:color w:val="000000"/>
          <w:sz w:val="20"/>
          <w:szCs w:val="20"/>
        </w:rPr>
        <w:t xml:space="preserve"> r. poz. </w:t>
      </w:r>
      <w:r w:rsidR="009E15BE">
        <w:rPr>
          <w:rFonts w:ascii="Cambria" w:hAnsi="Cambria" w:cs="Arial"/>
          <w:color w:val="000000"/>
          <w:sz w:val="20"/>
          <w:szCs w:val="20"/>
        </w:rPr>
        <w:t>1</w:t>
      </w:r>
      <w:r w:rsidR="00B0344B">
        <w:rPr>
          <w:rFonts w:ascii="Cambria" w:hAnsi="Cambria" w:cs="Arial"/>
          <w:color w:val="000000"/>
          <w:sz w:val="20"/>
          <w:szCs w:val="20"/>
        </w:rPr>
        <w:t>1</w:t>
      </w:r>
      <w:r w:rsidR="009E15BE">
        <w:rPr>
          <w:rFonts w:ascii="Cambria" w:hAnsi="Cambria" w:cs="Arial"/>
          <w:color w:val="000000"/>
          <w:sz w:val="20"/>
          <w:szCs w:val="20"/>
        </w:rPr>
        <w:t>2</w:t>
      </w:r>
      <w:r w:rsidR="00B0344B">
        <w:rPr>
          <w:rFonts w:ascii="Cambria" w:hAnsi="Cambria" w:cs="Arial"/>
          <w:color w:val="000000"/>
          <w:sz w:val="20"/>
          <w:szCs w:val="20"/>
        </w:rPr>
        <w:t>9</w:t>
      </w:r>
      <w:r w:rsidR="00F009D5" w:rsidRPr="00B70B22">
        <w:rPr>
          <w:rFonts w:ascii="Cambria" w:hAnsi="Cambria" w:cs="Arial"/>
          <w:color w:val="000000"/>
          <w:sz w:val="20"/>
          <w:szCs w:val="20"/>
        </w:rPr>
        <w:t xml:space="preserve"> ze zmianami</w:t>
      </w:r>
      <w:r w:rsidRPr="00B70B22">
        <w:rPr>
          <w:rFonts w:ascii="Cambria" w:hAnsi="Cambria" w:cs="Arial"/>
          <w:sz w:val="20"/>
          <w:szCs w:val="20"/>
        </w:rPr>
        <w:t>).</w:t>
      </w:r>
    </w:p>
    <w:p w14:paraId="6BE7B716" w14:textId="77777777" w:rsidR="00B630FF" w:rsidRPr="00B70B22" w:rsidRDefault="00B630FF" w:rsidP="00B6432E">
      <w:pPr>
        <w:keepLines/>
        <w:numPr>
          <w:ilvl w:val="3"/>
          <w:numId w:val="18"/>
        </w:numPr>
        <w:tabs>
          <w:tab w:val="clear" w:pos="3371"/>
          <w:tab w:val="num" w:pos="360"/>
        </w:tabs>
        <w:suppressAutoHyphens w:val="0"/>
        <w:autoSpaceDE w:val="0"/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Integralne części niniejszej umowy stanowią:</w:t>
      </w:r>
    </w:p>
    <w:p w14:paraId="3367CB05" w14:textId="77777777" w:rsidR="00B630FF" w:rsidRPr="00B70B22" w:rsidRDefault="00B630FF" w:rsidP="00A41B7A">
      <w:pPr>
        <w:keepLines/>
        <w:numPr>
          <w:ilvl w:val="0"/>
          <w:numId w:val="21"/>
        </w:numPr>
        <w:tabs>
          <w:tab w:val="clear" w:pos="1571"/>
          <w:tab w:val="num" w:pos="993"/>
        </w:tabs>
        <w:suppressAutoHyphens w:val="0"/>
        <w:autoSpaceDE w:val="0"/>
        <w:spacing w:line="276" w:lineRule="auto"/>
        <w:ind w:left="993" w:hanging="426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oferta Sprzedającego,</w:t>
      </w:r>
    </w:p>
    <w:p w14:paraId="2FE44B52" w14:textId="77777777" w:rsidR="00B630FF" w:rsidRPr="00B70B22" w:rsidRDefault="00B630FF" w:rsidP="00A41B7A">
      <w:pPr>
        <w:keepLines/>
        <w:numPr>
          <w:ilvl w:val="0"/>
          <w:numId w:val="21"/>
        </w:numPr>
        <w:tabs>
          <w:tab w:val="clear" w:pos="1571"/>
          <w:tab w:val="num" w:pos="993"/>
        </w:tabs>
        <w:suppressAutoHyphens w:val="0"/>
        <w:autoSpaceDE w:val="0"/>
        <w:spacing w:line="276" w:lineRule="auto"/>
        <w:ind w:left="993" w:hanging="426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specyfikacja warunków zamówienia (SWZ)</w:t>
      </w:r>
    </w:p>
    <w:p w14:paraId="642A4DB9" w14:textId="77777777" w:rsidR="00B630FF" w:rsidRPr="00B70B22" w:rsidRDefault="00B630FF" w:rsidP="00B6432E">
      <w:pPr>
        <w:keepLines/>
        <w:autoSpaceDE w:val="0"/>
        <w:spacing w:line="276" w:lineRule="auto"/>
        <w:ind w:left="108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5F4903E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9</w:t>
      </w:r>
    </w:p>
    <w:p w14:paraId="524E72CA" w14:textId="77777777" w:rsidR="00B630FF" w:rsidRPr="00AF7629" w:rsidRDefault="00B630FF" w:rsidP="00AF7629">
      <w:pPr>
        <w:pStyle w:val="Akapitzlist"/>
        <w:keepLines/>
        <w:numPr>
          <w:ilvl w:val="2"/>
          <w:numId w:val="26"/>
        </w:numPr>
        <w:tabs>
          <w:tab w:val="clear" w:pos="2160"/>
        </w:tabs>
        <w:autoSpaceDE w:val="0"/>
        <w:spacing w:after="0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  <w:r w:rsidRPr="00AF7629">
        <w:rPr>
          <w:rFonts w:ascii="Cambria" w:hAnsi="Cambria" w:cs="Arial"/>
          <w:sz w:val="20"/>
          <w:szCs w:val="20"/>
        </w:rPr>
        <w:t>Umowa niniejsza sporządzona została w 2 jednobrzmiących egzemplarzach, po 1 egzemplarzu dla każdej ze stron.</w:t>
      </w:r>
    </w:p>
    <w:p w14:paraId="2696882D" w14:textId="77777777" w:rsidR="00AF7629" w:rsidRPr="002321C1" w:rsidRDefault="00AF7629" w:rsidP="00AF7629">
      <w:pPr>
        <w:pStyle w:val="Akapitzlist"/>
        <w:keepLines/>
        <w:numPr>
          <w:ilvl w:val="2"/>
          <w:numId w:val="26"/>
        </w:numPr>
        <w:tabs>
          <w:tab w:val="clear" w:pos="2160"/>
        </w:tabs>
        <w:autoSpaceDE w:val="0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2321C1">
        <w:rPr>
          <w:rFonts w:ascii="Cambria" w:hAnsi="Cambria" w:cs="Arial"/>
          <w:bCs/>
          <w:sz w:val="20"/>
          <w:szCs w:val="20"/>
        </w:rPr>
        <w:t xml:space="preserve">Wszelkie zmiany niniejszej umowy dla swej ważności wymagają formy pisemnej. </w:t>
      </w:r>
    </w:p>
    <w:p w14:paraId="77F2E330" w14:textId="77777777" w:rsidR="00B6432E" w:rsidRDefault="00B630FF" w:rsidP="00B6432E">
      <w:pPr>
        <w:keepLines/>
        <w:autoSpaceDE w:val="0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70B22">
        <w:rPr>
          <w:rFonts w:ascii="Cambria" w:hAnsi="Cambria" w:cs="Arial"/>
          <w:b/>
          <w:sz w:val="20"/>
          <w:szCs w:val="20"/>
        </w:rPr>
        <w:t xml:space="preserve">             </w:t>
      </w:r>
    </w:p>
    <w:p w14:paraId="3C029529" w14:textId="77777777" w:rsidR="00B6432E" w:rsidRDefault="00B6432E" w:rsidP="00B6432E">
      <w:pPr>
        <w:keepLines/>
        <w:autoSpaceDE w:val="0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4A210EF3" w14:textId="77777777" w:rsidR="00C104F8" w:rsidRPr="00BB2F2C" w:rsidRDefault="00B630FF" w:rsidP="00B6432E">
      <w:pPr>
        <w:keepLines/>
        <w:autoSpaceDE w:val="0"/>
        <w:spacing w:line="276" w:lineRule="auto"/>
        <w:ind w:left="708" w:firstLine="708"/>
        <w:jc w:val="both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sz w:val="20"/>
          <w:szCs w:val="20"/>
        </w:rPr>
        <w:t xml:space="preserve">   KUPUJĄCY</w:t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  <w:t xml:space="preserve">      SPRZEDAJĄCY</w:t>
      </w:r>
    </w:p>
    <w:sectPr w:rsidR="00C104F8" w:rsidRPr="00BB2F2C" w:rsidSect="00475D70">
      <w:headerReference w:type="default" r:id="rId8"/>
      <w:footnotePr>
        <w:pos w:val="beneathText"/>
      </w:footnotePr>
      <w:pgSz w:w="11905" w:h="16837"/>
      <w:pgMar w:top="1109" w:right="99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E260" w14:textId="77777777" w:rsidR="00E17301" w:rsidRDefault="00E17301" w:rsidP="0023208F">
      <w:r>
        <w:separator/>
      </w:r>
    </w:p>
  </w:endnote>
  <w:endnote w:type="continuationSeparator" w:id="0">
    <w:p w14:paraId="6753E2E1" w14:textId="77777777" w:rsidR="00E17301" w:rsidRDefault="00E17301" w:rsidP="002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F5B7" w14:textId="77777777" w:rsidR="00E17301" w:rsidRDefault="00E17301" w:rsidP="0023208F">
      <w:r>
        <w:separator/>
      </w:r>
    </w:p>
  </w:footnote>
  <w:footnote w:type="continuationSeparator" w:id="0">
    <w:p w14:paraId="1B1E43B1" w14:textId="77777777" w:rsidR="00E17301" w:rsidRDefault="00E17301" w:rsidP="0023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2535" w14:textId="3242C0D4" w:rsidR="00961BA2" w:rsidRPr="001E42CA" w:rsidRDefault="00961BA2" w:rsidP="001E42CA">
    <w:pPr>
      <w:pStyle w:val="Nagwek"/>
      <w:tabs>
        <w:tab w:val="clear" w:pos="9072"/>
        <w:tab w:val="left" w:pos="4536"/>
      </w:tabs>
    </w:pPr>
    <w:r w:rsidRPr="0012267B">
      <w:rPr>
        <w:rFonts w:ascii="Cambria" w:eastAsia="Times New Roman" w:hAnsi="Cambria"/>
        <w:sz w:val="20"/>
        <w:szCs w:val="20"/>
      </w:rPr>
      <w:t xml:space="preserve">Numer referencyjny: </w:t>
    </w:r>
    <w:r w:rsidR="00681FF2">
      <w:rPr>
        <w:rFonts w:ascii="Cambria" w:eastAsia="Times New Roman" w:hAnsi="Cambria"/>
        <w:sz w:val="20"/>
        <w:szCs w:val="20"/>
      </w:rPr>
      <w:t>OS.271.1.2022</w:t>
    </w:r>
  </w:p>
  <w:p w14:paraId="33406082" w14:textId="77777777" w:rsidR="00E4076B" w:rsidRPr="00C3413D" w:rsidRDefault="00E4076B" w:rsidP="00C34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26C92D20"/>
    <w:multiLevelType w:val="hybridMultilevel"/>
    <w:tmpl w:val="AD2CEAD2"/>
    <w:lvl w:ilvl="0" w:tplc="9E3C0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7619BA"/>
    <w:multiLevelType w:val="hybridMultilevel"/>
    <w:tmpl w:val="795A0B08"/>
    <w:lvl w:ilvl="0" w:tplc="AEF6C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42401"/>
    <w:multiLevelType w:val="hybridMultilevel"/>
    <w:tmpl w:val="ADA0694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B68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948A1"/>
    <w:multiLevelType w:val="hybridMultilevel"/>
    <w:tmpl w:val="308CC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54FD4"/>
    <w:multiLevelType w:val="hybridMultilevel"/>
    <w:tmpl w:val="8EB06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63679"/>
    <w:multiLevelType w:val="hybridMultilevel"/>
    <w:tmpl w:val="7950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7482">
    <w:abstractNumId w:val="2"/>
  </w:num>
  <w:num w:numId="2" w16cid:durableId="72700365">
    <w:abstractNumId w:val="16"/>
  </w:num>
  <w:num w:numId="3" w16cid:durableId="1510362766">
    <w:abstractNumId w:val="0"/>
  </w:num>
  <w:num w:numId="4" w16cid:durableId="1725449143">
    <w:abstractNumId w:val="7"/>
  </w:num>
  <w:num w:numId="5" w16cid:durableId="937252516">
    <w:abstractNumId w:val="14"/>
  </w:num>
  <w:num w:numId="6" w16cid:durableId="1756894832">
    <w:abstractNumId w:val="27"/>
  </w:num>
  <w:num w:numId="7" w16cid:durableId="1952858376">
    <w:abstractNumId w:val="24"/>
  </w:num>
  <w:num w:numId="8" w16cid:durableId="1525944406">
    <w:abstractNumId w:val="15"/>
  </w:num>
  <w:num w:numId="9" w16cid:durableId="2104839483">
    <w:abstractNumId w:val="20"/>
  </w:num>
  <w:num w:numId="10" w16cid:durableId="2121486017">
    <w:abstractNumId w:val="4"/>
  </w:num>
  <w:num w:numId="11" w16cid:durableId="248120154">
    <w:abstractNumId w:val="9"/>
  </w:num>
  <w:num w:numId="12" w16cid:durableId="116074321">
    <w:abstractNumId w:val="26"/>
  </w:num>
  <w:num w:numId="13" w16cid:durableId="306202749">
    <w:abstractNumId w:val="3"/>
  </w:num>
  <w:num w:numId="14" w16cid:durableId="18442028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2555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83388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5723221">
    <w:abstractNumId w:val="13"/>
  </w:num>
  <w:num w:numId="18" w16cid:durableId="623733482">
    <w:abstractNumId w:val="11"/>
  </w:num>
  <w:num w:numId="19" w16cid:durableId="1213729754">
    <w:abstractNumId w:val="28"/>
  </w:num>
  <w:num w:numId="20" w16cid:durableId="1833333364">
    <w:abstractNumId w:val="21"/>
  </w:num>
  <w:num w:numId="21" w16cid:durableId="1226143710">
    <w:abstractNumId w:val="23"/>
  </w:num>
  <w:num w:numId="22" w16cid:durableId="1264149608">
    <w:abstractNumId w:val="12"/>
  </w:num>
  <w:num w:numId="23" w16cid:durableId="683289084">
    <w:abstractNumId w:val="17"/>
  </w:num>
  <w:num w:numId="24" w16cid:durableId="1849099330">
    <w:abstractNumId w:val="8"/>
  </w:num>
  <w:num w:numId="25" w16cid:durableId="1398942659">
    <w:abstractNumId w:val="29"/>
  </w:num>
  <w:num w:numId="26" w16cid:durableId="1358503147">
    <w:abstractNumId w:val="18"/>
  </w:num>
  <w:num w:numId="27" w16cid:durableId="2090148813">
    <w:abstractNumId w:val="25"/>
  </w:num>
  <w:num w:numId="28" w16cid:durableId="1910647315">
    <w:abstractNumId w:val="10"/>
  </w:num>
  <w:num w:numId="29" w16cid:durableId="2085176291">
    <w:abstractNumId w:val="30"/>
  </w:num>
  <w:num w:numId="30" w16cid:durableId="1359694300">
    <w:abstractNumId w:val="19"/>
  </w:num>
  <w:num w:numId="31" w16cid:durableId="1347098423">
    <w:abstractNumId w:val="31"/>
  </w:num>
  <w:num w:numId="32" w16cid:durableId="1939287223">
    <w:abstractNumId w:val="22"/>
  </w:num>
  <w:num w:numId="33" w16cid:durableId="1883128430">
    <w:abstractNumId w:val="1"/>
  </w:num>
  <w:num w:numId="34" w16cid:durableId="1486166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49B0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1D10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2F5"/>
    <w:rsid w:val="000335CC"/>
    <w:rsid w:val="0003415C"/>
    <w:rsid w:val="00034CA8"/>
    <w:rsid w:val="0003528E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880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0D5E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9BF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42B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D2A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2A5C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653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DE4"/>
    <w:rsid w:val="000D5F11"/>
    <w:rsid w:val="000D603A"/>
    <w:rsid w:val="000D6278"/>
    <w:rsid w:val="000D6684"/>
    <w:rsid w:val="000D6B10"/>
    <w:rsid w:val="000D6ECB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9E9"/>
    <w:rsid w:val="00123D5F"/>
    <w:rsid w:val="00123DDA"/>
    <w:rsid w:val="00124571"/>
    <w:rsid w:val="001255ED"/>
    <w:rsid w:val="00125814"/>
    <w:rsid w:val="001266A2"/>
    <w:rsid w:val="0012760F"/>
    <w:rsid w:val="00127BE3"/>
    <w:rsid w:val="00130782"/>
    <w:rsid w:val="001307C1"/>
    <w:rsid w:val="00130C96"/>
    <w:rsid w:val="00130F79"/>
    <w:rsid w:val="0013136E"/>
    <w:rsid w:val="00131463"/>
    <w:rsid w:val="0013157C"/>
    <w:rsid w:val="00131A3D"/>
    <w:rsid w:val="001324DA"/>
    <w:rsid w:val="001332A8"/>
    <w:rsid w:val="001334F9"/>
    <w:rsid w:val="0013381A"/>
    <w:rsid w:val="00134E3C"/>
    <w:rsid w:val="0013593F"/>
    <w:rsid w:val="00135DF4"/>
    <w:rsid w:val="0014029C"/>
    <w:rsid w:val="00140E8E"/>
    <w:rsid w:val="0014118D"/>
    <w:rsid w:val="001411AB"/>
    <w:rsid w:val="00141929"/>
    <w:rsid w:val="001425BB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0BEF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40FA"/>
    <w:rsid w:val="00175928"/>
    <w:rsid w:val="00175EFD"/>
    <w:rsid w:val="001761E1"/>
    <w:rsid w:val="00176689"/>
    <w:rsid w:val="00176A63"/>
    <w:rsid w:val="00176DA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1EB5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2CA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CF1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1C1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247B"/>
    <w:rsid w:val="0025313C"/>
    <w:rsid w:val="00253349"/>
    <w:rsid w:val="002539BA"/>
    <w:rsid w:val="00253A14"/>
    <w:rsid w:val="00254034"/>
    <w:rsid w:val="002542A8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7D5"/>
    <w:rsid w:val="00265A5C"/>
    <w:rsid w:val="00265DD2"/>
    <w:rsid w:val="00265DFE"/>
    <w:rsid w:val="00265EBE"/>
    <w:rsid w:val="00266324"/>
    <w:rsid w:val="00266467"/>
    <w:rsid w:val="00266F62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3919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11B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C0F"/>
    <w:rsid w:val="00305E9D"/>
    <w:rsid w:val="003060D1"/>
    <w:rsid w:val="0030648F"/>
    <w:rsid w:val="003072E7"/>
    <w:rsid w:val="00307455"/>
    <w:rsid w:val="003075F9"/>
    <w:rsid w:val="00310063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0D5F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2588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1736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626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1116"/>
    <w:rsid w:val="003D23C2"/>
    <w:rsid w:val="003D24FB"/>
    <w:rsid w:val="003D2CDB"/>
    <w:rsid w:val="003D322C"/>
    <w:rsid w:val="003D452C"/>
    <w:rsid w:val="003D5428"/>
    <w:rsid w:val="003D5961"/>
    <w:rsid w:val="003D616E"/>
    <w:rsid w:val="003D6815"/>
    <w:rsid w:val="003D6839"/>
    <w:rsid w:val="003D7276"/>
    <w:rsid w:val="003D7350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548B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2D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A5B"/>
    <w:rsid w:val="00433F1B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47781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D7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09CC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1A1E"/>
    <w:rsid w:val="004C478D"/>
    <w:rsid w:val="004C4FC8"/>
    <w:rsid w:val="004C508E"/>
    <w:rsid w:val="004C5395"/>
    <w:rsid w:val="004C7404"/>
    <w:rsid w:val="004C76EF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874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60D"/>
    <w:rsid w:val="00504685"/>
    <w:rsid w:val="00505A9F"/>
    <w:rsid w:val="00505B5B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01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270FF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02"/>
    <w:rsid w:val="005452B1"/>
    <w:rsid w:val="0054598A"/>
    <w:rsid w:val="00545A35"/>
    <w:rsid w:val="00545B5B"/>
    <w:rsid w:val="00545C3B"/>
    <w:rsid w:val="005468ED"/>
    <w:rsid w:val="005473A6"/>
    <w:rsid w:val="00547792"/>
    <w:rsid w:val="00547BCC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4D"/>
    <w:rsid w:val="005A6D96"/>
    <w:rsid w:val="005A7BB0"/>
    <w:rsid w:val="005A7CEE"/>
    <w:rsid w:val="005B04B0"/>
    <w:rsid w:val="005B0501"/>
    <w:rsid w:val="005B0639"/>
    <w:rsid w:val="005B1D64"/>
    <w:rsid w:val="005B2159"/>
    <w:rsid w:val="005B2540"/>
    <w:rsid w:val="005B32E4"/>
    <w:rsid w:val="005B3FE3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10A3"/>
    <w:rsid w:val="005F19F5"/>
    <w:rsid w:val="005F1D36"/>
    <w:rsid w:val="005F297F"/>
    <w:rsid w:val="005F2DB0"/>
    <w:rsid w:val="005F55BA"/>
    <w:rsid w:val="005F65BF"/>
    <w:rsid w:val="005F660B"/>
    <w:rsid w:val="005F7520"/>
    <w:rsid w:val="005F772B"/>
    <w:rsid w:val="006004FF"/>
    <w:rsid w:val="00600E50"/>
    <w:rsid w:val="006015B6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5F2A"/>
    <w:rsid w:val="006061AC"/>
    <w:rsid w:val="00606F4F"/>
    <w:rsid w:val="00607A86"/>
    <w:rsid w:val="00607C71"/>
    <w:rsid w:val="0061098A"/>
    <w:rsid w:val="00610ECB"/>
    <w:rsid w:val="00611A42"/>
    <w:rsid w:val="00611CB1"/>
    <w:rsid w:val="00612428"/>
    <w:rsid w:val="00612AD1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A1"/>
    <w:rsid w:val="006332CE"/>
    <w:rsid w:val="00633C0A"/>
    <w:rsid w:val="00633E48"/>
    <w:rsid w:val="00634E1B"/>
    <w:rsid w:val="006350E4"/>
    <w:rsid w:val="00635371"/>
    <w:rsid w:val="0063580A"/>
    <w:rsid w:val="00635D5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5FC3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1FF2"/>
    <w:rsid w:val="00682976"/>
    <w:rsid w:val="00682FCB"/>
    <w:rsid w:val="006832D8"/>
    <w:rsid w:val="00684271"/>
    <w:rsid w:val="0068477D"/>
    <w:rsid w:val="00684BDF"/>
    <w:rsid w:val="00685752"/>
    <w:rsid w:val="00685EAD"/>
    <w:rsid w:val="006876FE"/>
    <w:rsid w:val="00687F02"/>
    <w:rsid w:val="006903FB"/>
    <w:rsid w:val="006913DE"/>
    <w:rsid w:val="00691608"/>
    <w:rsid w:val="0069160C"/>
    <w:rsid w:val="00691841"/>
    <w:rsid w:val="00691B85"/>
    <w:rsid w:val="00692BA9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C6"/>
    <w:rsid w:val="006B34BF"/>
    <w:rsid w:val="006B34CC"/>
    <w:rsid w:val="006B35AB"/>
    <w:rsid w:val="006B3890"/>
    <w:rsid w:val="006B389F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00A1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1CD0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1F74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2D26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342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394"/>
    <w:rsid w:val="008703F0"/>
    <w:rsid w:val="00871EA0"/>
    <w:rsid w:val="008726FB"/>
    <w:rsid w:val="00872AC5"/>
    <w:rsid w:val="00872F2C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6BE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7F2"/>
    <w:rsid w:val="008E6C97"/>
    <w:rsid w:val="008E6D70"/>
    <w:rsid w:val="008E71C2"/>
    <w:rsid w:val="008E7409"/>
    <w:rsid w:val="008E759C"/>
    <w:rsid w:val="008E7A41"/>
    <w:rsid w:val="008E7C40"/>
    <w:rsid w:val="008E7F19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6E3E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1C7"/>
    <w:rsid w:val="00921657"/>
    <w:rsid w:val="009217D4"/>
    <w:rsid w:val="00921DA0"/>
    <w:rsid w:val="00921F96"/>
    <w:rsid w:val="0092256A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664E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A2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2DCA"/>
    <w:rsid w:val="00973809"/>
    <w:rsid w:val="00973828"/>
    <w:rsid w:val="00973BBC"/>
    <w:rsid w:val="009746B1"/>
    <w:rsid w:val="00974ACF"/>
    <w:rsid w:val="00974E6C"/>
    <w:rsid w:val="00975CAE"/>
    <w:rsid w:val="00976377"/>
    <w:rsid w:val="00976982"/>
    <w:rsid w:val="00977203"/>
    <w:rsid w:val="00977317"/>
    <w:rsid w:val="00977966"/>
    <w:rsid w:val="0097796B"/>
    <w:rsid w:val="00977C64"/>
    <w:rsid w:val="00981A0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15F"/>
    <w:rsid w:val="009A2936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4BB4"/>
    <w:rsid w:val="009C4E93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117D"/>
    <w:rsid w:val="009D311F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D29"/>
    <w:rsid w:val="009D7D6D"/>
    <w:rsid w:val="009E04D2"/>
    <w:rsid w:val="009E14A7"/>
    <w:rsid w:val="009E15BE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4C33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555"/>
    <w:rsid w:val="00A316D4"/>
    <w:rsid w:val="00A32B20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1B7A"/>
    <w:rsid w:val="00A44310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1E23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71012"/>
    <w:rsid w:val="00A71641"/>
    <w:rsid w:val="00A716F5"/>
    <w:rsid w:val="00A72DC4"/>
    <w:rsid w:val="00A738C6"/>
    <w:rsid w:val="00A73A15"/>
    <w:rsid w:val="00A73BB4"/>
    <w:rsid w:val="00A73BB7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915D2"/>
    <w:rsid w:val="00A92603"/>
    <w:rsid w:val="00A92F9B"/>
    <w:rsid w:val="00A937CC"/>
    <w:rsid w:val="00A938E0"/>
    <w:rsid w:val="00A94900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5DE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5F5B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D9A"/>
    <w:rsid w:val="00AF50E2"/>
    <w:rsid w:val="00AF51AC"/>
    <w:rsid w:val="00AF54B0"/>
    <w:rsid w:val="00AF57FD"/>
    <w:rsid w:val="00AF7629"/>
    <w:rsid w:val="00B007B8"/>
    <w:rsid w:val="00B01367"/>
    <w:rsid w:val="00B0166C"/>
    <w:rsid w:val="00B02F49"/>
    <w:rsid w:val="00B030FC"/>
    <w:rsid w:val="00B0344B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4E69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56B"/>
    <w:rsid w:val="00B34A24"/>
    <w:rsid w:val="00B34C65"/>
    <w:rsid w:val="00B35370"/>
    <w:rsid w:val="00B3630D"/>
    <w:rsid w:val="00B378A5"/>
    <w:rsid w:val="00B37FD9"/>
    <w:rsid w:val="00B40804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497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374E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0FF"/>
    <w:rsid w:val="00B632A8"/>
    <w:rsid w:val="00B6432E"/>
    <w:rsid w:val="00B6508B"/>
    <w:rsid w:val="00B65CE4"/>
    <w:rsid w:val="00B67A0B"/>
    <w:rsid w:val="00B67A23"/>
    <w:rsid w:val="00B701AF"/>
    <w:rsid w:val="00B707F5"/>
    <w:rsid w:val="00B70B22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6B10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2F2C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0C9E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671"/>
    <w:rsid w:val="00C05C2A"/>
    <w:rsid w:val="00C063F0"/>
    <w:rsid w:val="00C07364"/>
    <w:rsid w:val="00C07F4B"/>
    <w:rsid w:val="00C10340"/>
    <w:rsid w:val="00C104F8"/>
    <w:rsid w:val="00C118CD"/>
    <w:rsid w:val="00C11EA9"/>
    <w:rsid w:val="00C123A4"/>
    <w:rsid w:val="00C1246B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823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413D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379B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08F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C796F"/>
    <w:rsid w:val="00CD0417"/>
    <w:rsid w:val="00CD0A4F"/>
    <w:rsid w:val="00CD0C8C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0BE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26A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0E9C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7301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56A8"/>
    <w:rsid w:val="00E36429"/>
    <w:rsid w:val="00E36547"/>
    <w:rsid w:val="00E373FF"/>
    <w:rsid w:val="00E37941"/>
    <w:rsid w:val="00E37CB0"/>
    <w:rsid w:val="00E401CD"/>
    <w:rsid w:val="00E40733"/>
    <w:rsid w:val="00E4076B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1F9F"/>
    <w:rsid w:val="00E7262E"/>
    <w:rsid w:val="00E72762"/>
    <w:rsid w:val="00E731D4"/>
    <w:rsid w:val="00E7393E"/>
    <w:rsid w:val="00E73E49"/>
    <w:rsid w:val="00E74941"/>
    <w:rsid w:val="00E74F8F"/>
    <w:rsid w:val="00E7516E"/>
    <w:rsid w:val="00E753F8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6D5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281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261E"/>
    <w:rsid w:val="00EC2903"/>
    <w:rsid w:val="00EC35BA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118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9D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7C0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5EA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BF1"/>
    <w:rsid w:val="00F553C8"/>
    <w:rsid w:val="00F55A89"/>
    <w:rsid w:val="00F563EB"/>
    <w:rsid w:val="00F57075"/>
    <w:rsid w:val="00F57910"/>
    <w:rsid w:val="00F579E1"/>
    <w:rsid w:val="00F60278"/>
    <w:rsid w:val="00F60C19"/>
    <w:rsid w:val="00F611A2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4C2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06C"/>
    <w:rsid w:val="00F75300"/>
    <w:rsid w:val="00F753A2"/>
    <w:rsid w:val="00F75788"/>
    <w:rsid w:val="00F75D75"/>
    <w:rsid w:val="00F774D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394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8A9"/>
    <w:rsid w:val="00F949DE"/>
    <w:rsid w:val="00F95224"/>
    <w:rsid w:val="00F95FAC"/>
    <w:rsid w:val="00F9667D"/>
    <w:rsid w:val="00F96D67"/>
    <w:rsid w:val="00F976D0"/>
    <w:rsid w:val="00F97AFE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1797"/>
    <w:rsid w:val="00FB22F5"/>
    <w:rsid w:val="00FB2C58"/>
    <w:rsid w:val="00FB2F43"/>
    <w:rsid w:val="00FB3C27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1FD"/>
    <w:rsid w:val="00FC25C6"/>
    <w:rsid w:val="00FC29B2"/>
    <w:rsid w:val="00FC43D1"/>
    <w:rsid w:val="00FC4869"/>
    <w:rsid w:val="00FC5BC5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0A9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5CE8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833D4"/>
  <w15:docId w15:val="{9E1C9F20-F679-4601-9F7F-24D3D4EB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0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0FF"/>
    <w:rPr>
      <w:rFonts w:ascii="Tahoma" w:eastAsia="Calibri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rsid w:val="00B630FF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B630FF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B630FF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30F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B630FF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character" w:styleId="Pogrubienie">
    <w:name w:val="Strong"/>
    <w:uiPriority w:val="22"/>
    <w:qFormat/>
    <w:rsid w:val="005A6D4D"/>
    <w:rPr>
      <w:rFonts w:cs="Times New Roman"/>
      <w:b/>
      <w:bCs/>
    </w:rPr>
  </w:style>
  <w:style w:type="paragraph" w:styleId="Listapunktowana">
    <w:name w:val="List Bullet"/>
    <w:basedOn w:val="Normalny"/>
    <w:rsid w:val="005A6D4D"/>
    <w:pPr>
      <w:suppressAutoHyphens w:val="0"/>
      <w:ind w:left="283" w:hanging="283"/>
    </w:pPr>
    <w:rPr>
      <w:rFonts w:eastAsia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32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326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26A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0344B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344B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961BA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A41B7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80FB-D5CF-4DA6-AAF6-780EC16C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MPogodzinski</cp:lastModifiedBy>
  <cp:revision>111</cp:revision>
  <dcterms:created xsi:type="dcterms:W3CDTF">2016-07-13T10:55:00Z</dcterms:created>
  <dcterms:modified xsi:type="dcterms:W3CDTF">2022-04-20T12:55:00Z</dcterms:modified>
</cp:coreProperties>
</file>